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1646" w:rsidRPr="00B404D9" w:rsidRDefault="00946CE6" w:rsidP="001D3D77">
      <w:pPr>
        <w:pStyle w:val="berschrift2"/>
        <w:jc w:val="center"/>
        <w:rPr>
          <w:sz w:val="22"/>
          <w:szCs w:val="22"/>
        </w:rPr>
      </w:pPr>
      <w:r w:rsidRPr="00B404D9">
        <w:rPr>
          <w:sz w:val="24"/>
          <w:szCs w:val="24"/>
        </w:rPr>
        <w:t xml:space="preserve">Learning </w:t>
      </w:r>
      <w:proofErr w:type="spellStart"/>
      <w:r w:rsidRPr="00B404D9">
        <w:rPr>
          <w:sz w:val="24"/>
          <w:szCs w:val="24"/>
        </w:rPr>
        <w:t>Vocabulary</w:t>
      </w:r>
      <w:proofErr w:type="spellEnd"/>
      <w:r w:rsidRPr="00B404D9">
        <w:rPr>
          <w:sz w:val="24"/>
          <w:szCs w:val="24"/>
        </w:rPr>
        <w:t>, Chunks and Patterns</w:t>
      </w:r>
    </w:p>
    <w:p w14:paraId="00000002" w14:textId="77777777" w:rsidR="00941646" w:rsidRDefault="00941646"/>
    <w:tbl>
      <w:tblPr>
        <w:tblStyle w:val="a"/>
        <w:tblW w:w="5000" w:type="pc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600" w:firstRow="0" w:lastRow="0" w:firstColumn="0" w:lastColumn="0" w:noHBand="1" w:noVBand="1"/>
      </w:tblPr>
      <w:tblGrid>
        <w:gridCol w:w="3113"/>
        <w:gridCol w:w="5916"/>
      </w:tblGrid>
      <w:tr w:rsidR="00941646" w:rsidRPr="00B404D9" w14:paraId="2CE30315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1A4B3165" w:rsidR="001D3D77" w:rsidRPr="00B404D9" w:rsidRDefault="00946CE6" w:rsidP="00B404D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404D9">
              <w:rPr>
                <w:b/>
                <w:bCs/>
                <w:sz w:val="20"/>
                <w:szCs w:val="20"/>
              </w:rPr>
              <w:t>Laboratory</w:t>
            </w: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artificial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intelligence</w:t>
            </w:r>
            <w:proofErr w:type="spellEnd"/>
          </w:p>
        </w:tc>
      </w:tr>
      <w:tr w:rsidR="00941646" w:rsidRPr="00B404D9" w14:paraId="1BFA0875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unit</w:t>
            </w:r>
            <w:proofErr w:type="spellEnd"/>
          </w:p>
        </w:tc>
      </w:tr>
      <w:tr w:rsidR="00941646" w:rsidRPr="00B404D9" w14:paraId="62234373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employees</w:t>
            </w:r>
            <w:proofErr w:type="spellEnd"/>
          </w:p>
        </w:tc>
      </w:tr>
      <w:tr w:rsidR="00941646" w:rsidRPr="00B404D9" w14:paraId="7DDF6F89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need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assistance</w:t>
            </w:r>
            <w:proofErr w:type="spellEnd"/>
          </w:p>
        </w:tc>
      </w:tr>
      <w:tr w:rsidR="00941646" w:rsidRPr="00B404D9" w14:paraId="7FC6D606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 xml:space="preserve">rage </w:t>
            </w:r>
            <w:proofErr w:type="spellStart"/>
            <w:r w:rsidRPr="00B404D9">
              <w:rPr>
                <w:sz w:val="20"/>
                <w:szCs w:val="20"/>
              </w:rPr>
              <w:t>attack</w:t>
            </w:r>
            <w:proofErr w:type="spellEnd"/>
          </w:p>
        </w:tc>
      </w:tr>
      <w:tr w:rsidR="00941646" w:rsidRPr="00B404D9" w14:paraId="0A0D9CBE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 xml:space="preserve">due 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</w:p>
        </w:tc>
      </w:tr>
      <w:tr w:rsidR="00941646" w:rsidRPr="00B404D9" w14:paraId="4742E28A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memo</w:t>
            </w:r>
            <w:proofErr w:type="spellEnd"/>
          </w:p>
        </w:tc>
      </w:tr>
      <w:tr w:rsidR="00941646" w:rsidRPr="00B404D9" w14:paraId="6BF9A6D7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mixing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ratio</w:t>
            </w:r>
            <w:proofErr w:type="spellEnd"/>
          </w:p>
        </w:tc>
      </w:tr>
      <w:tr w:rsidR="00941646" w:rsidRPr="00B404D9" w14:paraId="638276B9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cure</w:t>
            </w:r>
            <w:proofErr w:type="spellEnd"/>
          </w:p>
        </w:tc>
      </w:tr>
      <w:tr w:rsidR="00941646" w:rsidRPr="00B404D9" w14:paraId="1F117159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guarana</w:t>
            </w:r>
            <w:proofErr w:type="spellEnd"/>
          </w:p>
        </w:tc>
      </w:tr>
      <w:tr w:rsidR="00941646" w:rsidRPr="00B404D9" w14:paraId="7B362A83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amount</w:t>
            </w:r>
            <w:proofErr w:type="spellEnd"/>
          </w:p>
        </w:tc>
      </w:tr>
      <w:tr w:rsidR="00941646" w:rsidRPr="00B404D9" w14:paraId="6809D2DB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expire</w:t>
            </w:r>
            <w:proofErr w:type="spellEnd"/>
          </w:p>
        </w:tc>
      </w:tr>
      <w:tr w:rsidR="00941646" w:rsidRPr="00B404D9" w14:paraId="5BEB11B8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clue</w:t>
            </w:r>
            <w:proofErr w:type="spellEnd"/>
          </w:p>
        </w:tc>
      </w:tr>
      <w:tr w:rsidR="00941646" w:rsidRPr="00B404D9" w14:paraId="6413AAD7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41646" w:rsidRPr="00B404D9" w:rsidRDefault="00946C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404D9">
              <w:rPr>
                <w:b/>
                <w:bCs/>
                <w:sz w:val="20"/>
                <w:szCs w:val="20"/>
              </w:rPr>
              <w:t>Treatment Room</w:t>
            </w: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antidote</w:t>
            </w:r>
            <w:proofErr w:type="spellEnd"/>
          </w:p>
        </w:tc>
      </w:tr>
      <w:tr w:rsidR="00941646" w:rsidRPr="00B404D9" w14:paraId="618DE2A1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 xml:space="preserve">in </w:t>
            </w:r>
            <w:proofErr w:type="spellStart"/>
            <w:r w:rsidRPr="00B404D9">
              <w:rPr>
                <w:sz w:val="20"/>
                <w:szCs w:val="20"/>
              </w:rPr>
              <w:t>case</w:t>
            </w:r>
            <w:proofErr w:type="spellEnd"/>
          </w:p>
        </w:tc>
      </w:tr>
      <w:tr w:rsidR="00941646" w:rsidRPr="00B404D9" w14:paraId="1B3C233E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device</w:t>
            </w:r>
            <w:proofErr w:type="spellEnd"/>
          </w:p>
        </w:tc>
      </w:tr>
      <w:tr w:rsidR="00941646" w:rsidRPr="00B404D9" w14:paraId="6D20B273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evacuation</w:t>
            </w:r>
            <w:proofErr w:type="spellEnd"/>
          </w:p>
        </w:tc>
      </w:tr>
      <w:tr w:rsidR="00941646" w:rsidRPr="00B404D9" w14:paraId="1A6AD712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request</w:t>
            </w:r>
            <w:proofErr w:type="spellEnd"/>
          </w:p>
        </w:tc>
      </w:tr>
      <w:tr w:rsidR="00941646" w:rsidRPr="00B404D9" w14:paraId="0FC99998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regarding</w:t>
            </w:r>
            <w:proofErr w:type="spellEnd"/>
          </w:p>
        </w:tc>
      </w:tr>
      <w:tr w:rsidR="00941646" w:rsidRPr="00B404D9" w14:paraId="44161DB5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facilities</w:t>
            </w:r>
            <w:proofErr w:type="spellEnd"/>
          </w:p>
        </w:tc>
      </w:tr>
      <w:tr w:rsidR="00941646" w:rsidRPr="00B404D9" w14:paraId="1F7E7927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trace</w:t>
            </w:r>
            <w:proofErr w:type="spellEnd"/>
            <w:r w:rsidRPr="00B404D9">
              <w:rPr>
                <w:sz w:val="20"/>
                <w:szCs w:val="20"/>
              </w:rPr>
              <w:t xml:space="preserve"> back</w:t>
            </w:r>
          </w:p>
        </w:tc>
      </w:tr>
      <w:tr w:rsidR="00941646" w:rsidRPr="00B404D9" w14:paraId="51FAA32F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treatment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room</w:t>
            </w:r>
            <w:proofErr w:type="spellEnd"/>
          </w:p>
        </w:tc>
      </w:tr>
      <w:tr w:rsidR="00941646" w:rsidRPr="00B404D9" w14:paraId="17532FFF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access</w:t>
            </w:r>
            <w:proofErr w:type="spellEnd"/>
          </w:p>
        </w:tc>
      </w:tr>
      <w:tr w:rsidR="00941646" w:rsidRPr="00B404D9" w14:paraId="6D650F05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dial</w:t>
            </w:r>
            <w:proofErr w:type="spellEnd"/>
          </w:p>
        </w:tc>
      </w:tr>
      <w:tr w:rsidR="00941646" w:rsidRPr="00B404D9" w14:paraId="58FE144C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administer</w:t>
            </w:r>
            <w:proofErr w:type="spellEnd"/>
          </w:p>
        </w:tc>
      </w:tr>
      <w:tr w:rsidR="00941646" w:rsidRPr="00B404D9" w14:paraId="265D8D97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test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subject</w:t>
            </w:r>
            <w:proofErr w:type="spellEnd"/>
          </w:p>
        </w:tc>
      </w:tr>
      <w:tr w:rsidR="00941646" w:rsidRPr="00B404D9" w14:paraId="6E0D957F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sudden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relief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</w:p>
        </w:tc>
      </w:tr>
      <w:tr w:rsidR="00941646" w:rsidRPr="00B404D9" w14:paraId="1A2D1975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calm</w:t>
            </w:r>
            <w:proofErr w:type="spellEnd"/>
            <w:r w:rsidRPr="00B404D9">
              <w:rPr>
                <w:sz w:val="20"/>
                <w:szCs w:val="20"/>
              </w:rPr>
              <w:t xml:space="preserve"> down</w:t>
            </w:r>
          </w:p>
        </w:tc>
      </w:tr>
      <w:tr w:rsidR="00941646" w:rsidRPr="00B404D9" w14:paraId="4F365BC5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41646" w:rsidRPr="00B404D9" w:rsidRDefault="00946CE6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B404D9">
              <w:rPr>
                <w:b/>
                <w:bCs/>
                <w:sz w:val="20"/>
                <w:szCs w:val="20"/>
              </w:rPr>
              <w:t>Dorm</w:t>
            </w:r>
            <w:proofErr w:type="spellEnd"/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patient</w:t>
            </w:r>
            <w:proofErr w:type="spellEnd"/>
          </w:p>
        </w:tc>
      </w:tr>
      <w:tr w:rsidR="00941646" w:rsidRPr="00B404D9" w14:paraId="736B6C3B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cope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with</w:t>
            </w:r>
            <w:proofErr w:type="spellEnd"/>
            <w:r w:rsidRPr="00B404D9">
              <w:rPr>
                <w:sz w:val="20"/>
                <w:szCs w:val="20"/>
              </w:rPr>
              <w:t xml:space="preserve"> a </w:t>
            </w:r>
            <w:proofErr w:type="spellStart"/>
            <w:r w:rsidRPr="00B404D9">
              <w:rPr>
                <w:sz w:val="20"/>
                <w:szCs w:val="20"/>
              </w:rPr>
              <w:t>situation</w:t>
            </w:r>
            <w:proofErr w:type="spellEnd"/>
          </w:p>
        </w:tc>
      </w:tr>
      <w:tr w:rsidR="00941646" w:rsidRPr="00B404D9" w14:paraId="7B240133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precarious</w:t>
            </w:r>
            <w:proofErr w:type="spellEnd"/>
          </w:p>
        </w:tc>
      </w:tr>
      <w:tr w:rsidR="00941646" w:rsidRPr="00B404D9" w14:paraId="2F4F05C7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develop</w:t>
            </w:r>
            <w:proofErr w:type="spellEnd"/>
          </w:p>
        </w:tc>
      </w:tr>
      <w:tr w:rsidR="00941646" w:rsidRPr="00B404D9" w14:paraId="059D6DB3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941646" w:rsidRPr="00B404D9" w:rsidRDefault="00946C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404D9">
              <w:rPr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innovative</w:t>
            </w:r>
          </w:p>
        </w:tc>
      </w:tr>
      <w:tr w:rsidR="00941646" w:rsidRPr="00B404D9" w14:paraId="03862DAB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serum</w:t>
            </w:r>
            <w:proofErr w:type="spellEnd"/>
          </w:p>
        </w:tc>
      </w:tr>
      <w:tr w:rsidR="00941646" w:rsidRPr="00B404D9" w14:paraId="4D92B118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toxicologist</w:t>
            </w:r>
            <w:proofErr w:type="spellEnd"/>
          </w:p>
        </w:tc>
      </w:tr>
      <w:tr w:rsidR="00941646" w:rsidRPr="00B404D9" w14:paraId="0FA0B37F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intentions</w:t>
            </w:r>
            <w:proofErr w:type="spellEnd"/>
          </w:p>
        </w:tc>
      </w:tr>
      <w:tr w:rsidR="00941646" w:rsidRPr="00B404D9" w14:paraId="2312D772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business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interests</w:t>
            </w:r>
            <w:proofErr w:type="spellEnd"/>
          </w:p>
        </w:tc>
      </w:tr>
      <w:tr w:rsidR="00941646" w:rsidRPr="00B404D9" w14:paraId="24DFEEC2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supplies</w:t>
            </w:r>
            <w:proofErr w:type="spellEnd"/>
          </w:p>
        </w:tc>
      </w:tr>
      <w:tr w:rsidR="00941646" w:rsidRPr="00B404D9" w14:paraId="3DD740C0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year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of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publication</w:t>
            </w:r>
            <w:proofErr w:type="spellEnd"/>
          </w:p>
        </w:tc>
      </w:tr>
      <w:tr w:rsidR="00941646" w:rsidRPr="00B404D9" w14:paraId="05DBC90A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mess</w:t>
            </w:r>
            <w:proofErr w:type="spellEnd"/>
          </w:p>
        </w:tc>
      </w:tr>
      <w:tr w:rsidR="00941646" w:rsidRPr="00B404D9" w14:paraId="5BBC3C74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escape</w:t>
            </w:r>
            <w:proofErr w:type="spellEnd"/>
          </w:p>
        </w:tc>
      </w:tr>
      <w:tr w:rsidR="00941646" w:rsidRPr="00B404D9" w14:paraId="5F681457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941646" w:rsidRPr="00B404D9" w:rsidRDefault="00946C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404D9">
              <w:rPr>
                <w:b/>
                <w:bCs/>
                <w:sz w:val="20"/>
                <w:szCs w:val="20"/>
              </w:rPr>
              <w:t>Storage Room</w:t>
            </w: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inventory</w:t>
            </w:r>
            <w:proofErr w:type="spellEnd"/>
          </w:p>
        </w:tc>
      </w:tr>
      <w:tr w:rsidR="00941646" w:rsidRPr="00B404D9" w14:paraId="36E14484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occur</w:t>
            </w:r>
            <w:proofErr w:type="spellEnd"/>
          </w:p>
        </w:tc>
      </w:tr>
      <w:tr w:rsidR="00941646" w:rsidRPr="00B404D9" w14:paraId="7B0E5FE7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941646" w:rsidRPr="00B404D9" w:rsidRDefault="00946C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404D9">
              <w:rPr>
                <w:b/>
                <w:bCs/>
                <w:sz w:val="20"/>
                <w:szCs w:val="20"/>
              </w:rPr>
              <w:t>Lobby I</w:t>
            </w: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lose </w:t>
            </w:r>
            <w:proofErr w:type="spellStart"/>
            <w:r w:rsidRPr="00B404D9">
              <w:rPr>
                <w:sz w:val="20"/>
                <w:szCs w:val="20"/>
              </w:rPr>
              <w:t>one’s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mind</w:t>
            </w:r>
            <w:proofErr w:type="spellEnd"/>
          </w:p>
        </w:tc>
      </w:tr>
      <w:tr w:rsidR="00941646" w:rsidRPr="00B404D9" w14:paraId="71822CF5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riot</w:t>
            </w:r>
            <w:proofErr w:type="spellEnd"/>
          </w:p>
        </w:tc>
      </w:tr>
      <w:tr w:rsidR="00941646" w:rsidRPr="00B404D9" w14:paraId="2A039F94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941646" w:rsidRPr="00B404D9" w:rsidRDefault="00946C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404D9">
              <w:rPr>
                <w:b/>
                <w:bCs/>
                <w:sz w:val="20"/>
                <w:szCs w:val="20"/>
              </w:rPr>
              <w:t>Security Room</w:t>
            </w: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emergency</w:t>
            </w:r>
            <w:proofErr w:type="spellEnd"/>
          </w:p>
        </w:tc>
      </w:tr>
      <w:tr w:rsidR="00941646" w:rsidRPr="00B404D9" w14:paraId="680DABE2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incident</w:t>
            </w:r>
            <w:proofErr w:type="spellEnd"/>
          </w:p>
        </w:tc>
      </w:tr>
      <w:tr w:rsidR="00941646" w:rsidRPr="00B404D9" w14:paraId="6F87E300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condition</w:t>
            </w:r>
            <w:proofErr w:type="spellEnd"/>
          </w:p>
        </w:tc>
      </w:tr>
      <w:tr w:rsidR="00941646" w:rsidRPr="00B404D9" w14:paraId="4B1C7867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contagious</w:t>
            </w:r>
            <w:proofErr w:type="spellEnd"/>
          </w:p>
        </w:tc>
      </w:tr>
      <w:tr w:rsidR="00941646" w:rsidRPr="00B404D9" w14:paraId="1E43D592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broadcast</w:t>
            </w:r>
            <w:proofErr w:type="spellEnd"/>
          </w:p>
        </w:tc>
      </w:tr>
      <w:tr w:rsidR="00941646" w:rsidRPr="00B404D9" w14:paraId="2B6506D3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04D9">
              <w:rPr>
                <w:sz w:val="20"/>
                <w:szCs w:val="20"/>
              </w:rPr>
              <w:t>official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authorities</w:t>
            </w:r>
            <w:proofErr w:type="spellEnd"/>
          </w:p>
        </w:tc>
      </w:tr>
      <w:tr w:rsidR="00941646" w:rsidRPr="00B404D9" w14:paraId="5DC39CC0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cancel</w:t>
            </w:r>
            <w:proofErr w:type="spellEnd"/>
          </w:p>
        </w:tc>
      </w:tr>
      <w:tr w:rsidR="00941646" w:rsidRPr="00B404D9" w14:paraId="34615242" w14:textId="77777777" w:rsidTr="00B404D9">
        <w:trPr>
          <w:trHeight w:val="227"/>
        </w:trPr>
        <w:tc>
          <w:tcPr>
            <w:tcW w:w="1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941646" w:rsidRPr="00B404D9" w:rsidRDefault="0094164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941646" w:rsidRPr="00B404D9" w:rsidRDefault="00946CE6">
            <w:pPr>
              <w:widowControl w:val="0"/>
              <w:rPr>
                <w:sz w:val="20"/>
                <w:szCs w:val="20"/>
              </w:rPr>
            </w:pPr>
            <w:r w:rsidRPr="00B404D9">
              <w:rPr>
                <w:sz w:val="20"/>
                <w:szCs w:val="20"/>
              </w:rPr>
              <w:t>(</w:t>
            </w:r>
            <w:proofErr w:type="spellStart"/>
            <w:r w:rsidRPr="00B404D9">
              <w:rPr>
                <w:sz w:val="20"/>
                <w:szCs w:val="20"/>
              </w:rPr>
              <w:t>to</w:t>
            </w:r>
            <w:proofErr w:type="spellEnd"/>
            <w:r w:rsidRPr="00B404D9">
              <w:rPr>
                <w:sz w:val="20"/>
                <w:szCs w:val="20"/>
              </w:rPr>
              <w:t xml:space="preserve">) </w:t>
            </w:r>
            <w:proofErr w:type="spellStart"/>
            <w:r w:rsidRPr="00B404D9">
              <w:rPr>
                <w:sz w:val="20"/>
                <w:szCs w:val="20"/>
              </w:rPr>
              <w:t>get</w:t>
            </w:r>
            <w:proofErr w:type="spellEnd"/>
            <w:r w:rsidRPr="00B404D9">
              <w:rPr>
                <w:sz w:val="20"/>
                <w:szCs w:val="20"/>
              </w:rPr>
              <w:t xml:space="preserve"> out </w:t>
            </w:r>
            <w:proofErr w:type="spellStart"/>
            <w:r w:rsidRPr="00B404D9">
              <w:rPr>
                <w:sz w:val="20"/>
                <w:szCs w:val="20"/>
              </w:rPr>
              <w:t>of</w:t>
            </w:r>
            <w:proofErr w:type="spellEnd"/>
            <w:r w:rsidRPr="00B404D9">
              <w:rPr>
                <w:sz w:val="20"/>
                <w:szCs w:val="20"/>
              </w:rPr>
              <w:t xml:space="preserve"> </w:t>
            </w:r>
            <w:proofErr w:type="spellStart"/>
            <w:r w:rsidRPr="00B404D9">
              <w:rPr>
                <w:sz w:val="20"/>
                <w:szCs w:val="20"/>
              </w:rPr>
              <w:t>hand</w:t>
            </w:r>
            <w:proofErr w:type="spellEnd"/>
          </w:p>
        </w:tc>
      </w:tr>
    </w:tbl>
    <w:p w14:paraId="2F5CE85E" w14:textId="77777777" w:rsidR="00B404D9" w:rsidRPr="00B404D9" w:rsidRDefault="00B404D9" w:rsidP="00B404D9"/>
    <w:sectPr w:rsidR="00B404D9" w:rsidRPr="00B404D9" w:rsidSect="00D87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7D7C" w14:textId="77777777" w:rsidR="00F00823" w:rsidRDefault="00F00823" w:rsidP="001D3D77">
      <w:pPr>
        <w:spacing w:line="240" w:lineRule="auto"/>
      </w:pPr>
      <w:r>
        <w:separator/>
      </w:r>
    </w:p>
  </w:endnote>
  <w:endnote w:type="continuationSeparator" w:id="0">
    <w:p w14:paraId="7D5CC591" w14:textId="77777777" w:rsidR="00F00823" w:rsidRDefault="00F00823" w:rsidP="001D3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25C1" w14:textId="77777777" w:rsidR="00D87065" w:rsidRDefault="00D870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E020" w14:textId="3F8ABCE9" w:rsidR="00D87065" w:rsidRPr="00211428" w:rsidRDefault="00211428">
    <w:pPr>
      <w:pStyle w:val="Fuzeile"/>
      <w:rPr>
        <w:sz w:val="20"/>
        <w:szCs w:val="20"/>
      </w:rPr>
    </w:pPr>
    <w:r w:rsidRPr="00211428">
      <w:rPr>
        <w:color w:val="000000"/>
        <w:sz w:val="20"/>
        <w:szCs w:val="20"/>
      </w:rPr>
      <w:t xml:space="preserve">Teaching </w:t>
    </w:r>
    <w:proofErr w:type="spellStart"/>
    <w:r w:rsidRPr="00211428">
      <w:rPr>
        <w:color w:val="000000"/>
        <w:sz w:val="20"/>
        <w:szCs w:val="20"/>
      </w:rPr>
      <w:t>materials</w:t>
    </w:r>
    <w:proofErr w:type="spellEnd"/>
    <w:r w:rsidRPr="00211428">
      <w:rPr>
        <w:color w:val="000000"/>
        <w:sz w:val="20"/>
        <w:szCs w:val="20"/>
      </w:rPr>
      <w:t xml:space="preserve"> </w:t>
    </w:r>
    <w:proofErr w:type="spellStart"/>
    <w:r w:rsidRPr="00211428">
      <w:rPr>
        <w:color w:val="000000"/>
        <w:sz w:val="20"/>
        <w:szCs w:val="20"/>
      </w:rPr>
      <w:t>for</w:t>
    </w:r>
    <w:proofErr w:type="spellEnd"/>
    <w:r w:rsidRPr="00211428">
      <w:rPr>
        <w:color w:val="000000"/>
        <w:sz w:val="20"/>
        <w:szCs w:val="20"/>
      </w:rPr>
      <w:t xml:space="preserve"> </w:t>
    </w:r>
    <w:hyperlink r:id="rId1" w:history="1">
      <w:r w:rsidRPr="00211428">
        <w:rPr>
          <w:rStyle w:val="Hyperlink"/>
          <w:color w:val="1155CC"/>
          <w:sz w:val="20"/>
          <w:szCs w:val="20"/>
        </w:rPr>
        <w:t xml:space="preserve">The Strange Case </w:t>
      </w:r>
      <w:proofErr w:type="spellStart"/>
      <w:r w:rsidRPr="00211428">
        <w:rPr>
          <w:rStyle w:val="Hyperlink"/>
          <w:color w:val="1155CC"/>
          <w:sz w:val="20"/>
          <w:szCs w:val="20"/>
        </w:rPr>
        <w:t>of</w:t>
      </w:r>
      <w:proofErr w:type="spellEnd"/>
      <w:r w:rsidRPr="00211428">
        <w:rPr>
          <w:rStyle w:val="Hyperlink"/>
          <w:color w:val="1155CC"/>
          <w:sz w:val="20"/>
          <w:szCs w:val="20"/>
        </w:rPr>
        <w:t xml:space="preserve"> Dr. Davis</w:t>
      </w:r>
    </w:hyperlink>
    <w:r w:rsidRPr="00211428">
      <w:rPr>
        <w:color w:val="172B4D"/>
        <w:sz w:val="20"/>
        <w:szCs w:val="20"/>
      </w:rPr>
      <w:t xml:space="preserve"> (2021) </w:t>
    </w:r>
    <w:proofErr w:type="spellStart"/>
    <w:r w:rsidRPr="00211428">
      <w:rPr>
        <w:color w:val="172B4D"/>
        <w:sz w:val="20"/>
        <w:szCs w:val="20"/>
      </w:rPr>
      <w:t>created</w:t>
    </w:r>
    <w:proofErr w:type="spellEnd"/>
    <w:r w:rsidRPr="00211428">
      <w:rPr>
        <w:color w:val="172B4D"/>
        <w:sz w:val="20"/>
        <w:szCs w:val="20"/>
      </w:rPr>
      <w:t xml:space="preserve"> </w:t>
    </w:r>
    <w:proofErr w:type="spellStart"/>
    <w:r w:rsidRPr="00211428">
      <w:rPr>
        <w:color w:val="172B4D"/>
        <w:sz w:val="20"/>
        <w:szCs w:val="20"/>
      </w:rPr>
      <w:t>by</w:t>
    </w:r>
    <w:proofErr w:type="spellEnd"/>
    <w:r w:rsidRPr="00211428">
      <w:rPr>
        <w:color w:val="172B4D"/>
        <w:sz w:val="20"/>
        <w:szCs w:val="20"/>
      </w:rPr>
      <w:t xml:space="preserve"> Julia Schuhmacher &amp; Daniel Behnke, </w:t>
    </w:r>
    <w:proofErr w:type="spellStart"/>
    <w:r w:rsidRPr="00211428">
      <w:rPr>
        <w:color w:val="172B4D"/>
        <w:sz w:val="20"/>
        <w:szCs w:val="20"/>
      </w:rPr>
      <w:t>licensed</w:t>
    </w:r>
    <w:proofErr w:type="spellEnd"/>
    <w:r w:rsidRPr="00211428">
      <w:rPr>
        <w:color w:val="172B4D"/>
        <w:sz w:val="20"/>
        <w:szCs w:val="20"/>
      </w:rPr>
      <w:t xml:space="preserve"> </w:t>
    </w:r>
    <w:proofErr w:type="spellStart"/>
    <w:r w:rsidRPr="00211428">
      <w:rPr>
        <w:color w:val="172B4D"/>
        <w:sz w:val="20"/>
        <w:szCs w:val="20"/>
      </w:rPr>
      <w:t>under</w:t>
    </w:r>
    <w:proofErr w:type="spellEnd"/>
    <w:r w:rsidRPr="00211428">
      <w:rPr>
        <w:color w:val="172B4D"/>
        <w:sz w:val="20"/>
        <w:szCs w:val="20"/>
      </w:rPr>
      <w:t xml:space="preserve"> </w:t>
    </w:r>
    <w:hyperlink r:id="rId2" w:history="1">
      <w:r w:rsidRPr="00211428">
        <w:rPr>
          <w:rStyle w:val="Hyperlink"/>
          <w:color w:val="1155CC"/>
          <w:sz w:val="20"/>
          <w:szCs w:val="20"/>
        </w:rPr>
        <w:t>CC BY-SA 4.0</w:t>
      </w:r>
    </w:hyperlink>
    <w:r w:rsidRPr="00211428">
      <w:rPr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23CD" w14:textId="77777777" w:rsidR="00D87065" w:rsidRDefault="00D870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F49A" w14:textId="77777777" w:rsidR="00F00823" w:rsidRDefault="00F00823" w:rsidP="001D3D77">
      <w:pPr>
        <w:spacing w:line="240" w:lineRule="auto"/>
      </w:pPr>
      <w:r>
        <w:separator/>
      </w:r>
    </w:p>
  </w:footnote>
  <w:footnote w:type="continuationSeparator" w:id="0">
    <w:p w14:paraId="2EABE159" w14:textId="77777777" w:rsidR="00F00823" w:rsidRDefault="00F00823" w:rsidP="001D3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6551" w14:textId="77777777" w:rsidR="00D87065" w:rsidRDefault="00D870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C90F" w14:textId="53EEA4A4" w:rsidR="001D3D77" w:rsidRPr="00D87065" w:rsidRDefault="001D3D77" w:rsidP="00D870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0E62" w14:textId="77777777" w:rsidR="00D87065" w:rsidRPr="00B404D9" w:rsidRDefault="00D87065" w:rsidP="00D87065">
    <w:pPr>
      <w:pStyle w:val="Kopfzeile"/>
      <w:rPr>
        <w:sz w:val="18"/>
        <w:szCs w:val="18"/>
        <w:lang w:val="de-DE"/>
      </w:rPr>
    </w:pPr>
    <w:r w:rsidRPr="00B404D9">
      <w:rPr>
        <w:sz w:val="18"/>
        <w:szCs w:val="18"/>
        <w:lang w:val="de-DE"/>
      </w:rPr>
      <w:t xml:space="preserve">The Strange Case </w:t>
    </w:r>
    <w:proofErr w:type="spellStart"/>
    <w:r w:rsidRPr="00B404D9">
      <w:rPr>
        <w:sz w:val="18"/>
        <w:szCs w:val="18"/>
        <w:lang w:val="de-DE"/>
      </w:rPr>
      <w:t>of</w:t>
    </w:r>
    <w:proofErr w:type="spellEnd"/>
    <w:r w:rsidRPr="00B404D9">
      <w:rPr>
        <w:sz w:val="18"/>
        <w:szCs w:val="18"/>
        <w:lang w:val="de-DE"/>
      </w:rPr>
      <w:t xml:space="preserve"> Dr. Davis</w:t>
    </w:r>
  </w:p>
  <w:p w14:paraId="21F9DC90" w14:textId="77777777" w:rsidR="00D87065" w:rsidRDefault="00D870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46"/>
    <w:rsid w:val="001D3D77"/>
    <w:rsid w:val="00211428"/>
    <w:rsid w:val="004C12C6"/>
    <w:rsid w:val="00941646"/>
    <w:rsid w:val="00946CE6"/>
    <w:rsid w:val="00B404D9"/>
    <w:rsid w:val="00D87065"/>
    <w:rsid w:val="00EA3DFA"/>
    <w:rsid w:val="00F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6AA4"/>
  <w15:docId w15:val="{E4893254-37CB-4808-B7A0-EEE04775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D3D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D77"/>
  </w:style>
  <w:style w:type="paragraph" w:styleId="Fuzeile">
    <w:name w:val="footer"/>
    <w:basedOn w:val="Standard"/>
    <w:link w:val="FuzeileZchn"/>
    <w:uiPriority w:val="99"/>
    <w:unhideWhenUsed/>
    <w:rsid w:val="001D3D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D77"/>
  </w:style>
  <w:style w:type="paragraph" w:styleId="KeinLeerraum">
    <w:name w:val="No Spacing"/>
    <w:uiPriority w:val="1"/>
    <w:qFormat/>
    <w:rsid w:val="001D3D77"/>
    <w:pPr>
      <w:spacing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21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blogs.hoou.de/goodandev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23CC34D-AC3D-4194-AB24-F4F5D72B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Schuhmacher</cp:lastModifiedBy>
  <cp:revision>5</cp:revision>
  <dcterms:created xsi:type="dcterms:W3CDTF">2021-06-12T22:25:00Z</dcterms:created>
  <dcterms:modified xsi:type="dcterms:W3CDTF">2021-07-16T17:45:00Z</dcterms:modified>
</cp:coreProperties>
</file>