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2B270" w14:textId="77777777" w:rsidR="009F09E0" w:rsidRDefault="001C275E" w:rsidP="001F0C0C">
      <w:pPr>
        <w:spacing w:line="276" w:lineRule="auto"/>
      </w:pPr>
    </w:p>
    <w:p w14:paraId="6944CE18" w14:textId="77777777" w:rsidR="000F048B" w:rsidRDefault="000F048B" w:rsidP="001F0C0C">
      <w:pPr>
        <w:spacing w:line="276" w:lineRule="auto"/>
      </w:pPr>
    </w:p>
    <w:p w14:paraId="22B47089" w14:textId="77777777" w:rsidR="000F048B" w:rsidRDefault="000F048B" w:rsidP="001F0C0C">
      <w:pPr>
        <w:spacing w:line="276" w:lineRule="auto"/>
      </w:pPr>
    </w:p>
    <w:p w14:paraId="6FE9CC25" w14:textId="26875008" w:rsidR="000F048B" w:rsidRPr="00597BE3" w:rsidRDefault="00D3363C" w:rsidP="000F048B">
      <w:pPr>
        <w:pStyle w:val="berschrift2"/>
        <w:spacing w:line="276" w:lineRule="auto"/>
      </w:pPr>
      <w:r>
        <w:t xml:space="preserve">checkliste </w:t>
      </w:r>
      <w:r w:rsidRPr="00D3363C">
        <w:rPr>
          <w:i/>
        </w:rPr>
        <w:t>must have</w:t>
      </w:r>
    </w:p>
    <w:p w14:paraId="756660D5" w14:textId="13096E53" w:rsidR="00D3363C" w:rsidRPr="00D3363C" w:rsidRDefault="00D3363C" w:rsidP="00D3363C">
      <w:pPr>
        <w:spacing w:line="276" w:lineRule="auto"/>
        <w:rPr>
          <w:rFonts w:cstheme="minorHAnsi"/>
          <w:sz w:val="20"/>
          <w:szCs w:val="20"/>
        </w:rPr>
      </w:pPr>
      <w:r w:rsidRPr="00D3363C">
        <w:rPr>
          <w:rFonts w:cstheme="minorHAnsi"/>
          <w:sz w:val="20"/>
          <w:szCs w:val="20"/>
        </w:rPr>
        <w:t>Liebe</w:t>
      </w:r>
      <w:r w:rsidR="00CB5937">
        <w:rPr>
          <w:rFonts w:cstheme="minorHAnsi"/>
          <w:sz w:val="20"/>
          <w:szCs w:val="20"/>
        </w:rPr>
        <w:t xml:space="preserve"> Teilnehmende</w:t>
      </w:r>
      <w:r w:rsidRPr="00D3363C">
        <w:rPr>
          <w:rFonts w:cstheme="minorHAnsi"/>
          <w:sz w:val="20"/>
          <w:szCs w:val="20"/>
        </w:rPr>
        <w:t>,</w:t>
      </w:r>
    </w:p>
    <w:p w14:paraId="739DBCE4" w14:textId="21F4DEFB" w:rsidR="00D3363C" w:rsidRPr="00D3363C" w:rsidRDefault="00D3363C" w:rsidP="00D3363C">
      <w:pPr>
        <w:spacing w:line="276" w:lineRule="auto"/>
        <w:rPr>
          <w:rFonts w:cstheme="minorHAnsi"/>
          <w:sz w:val="20"/>
          <w:szCs w:val="20"/>
        </w:rPr>
      </w:pPr>
      <w:r w:rsidRPr="00D3363C">
        <w:rPr>
          <w:rFonts w:cstheme="minorHAnsi"/>
          <w:sz w:val="20"/>
          <w:szCs w:val="20"/>
        </w:rPr>
        <w:t xml:space="preserve">damit Sie Adobe® Connect™ nutzen können, die Teilnahme gelingt und allen Freude macht, nehmen Sie bitte ein paar Einstellungen vor und bereiten sich anhand dieser Checkliste rechtzeitig </w:t>
      </w:r>
      <w:r>
        <w:rPr>
          <w:rFonts w:cstheme="minorHAnsi"/>
          <w:sz w:val="20"/>
          <w:szCs w:val="20"/>
        </w:rPr>
        <w:t xml:space="preserve">auf unser Meeting </w:t>
      </w:r>
      <w:r w:rsidRPr="00D3363C">
        <w:rPr>
          <w:rFonts w:cstheme="minorHAnsi"/>
          <w:sz w:val="20"/>
          <w:szCs w:val="20"/>
        </w:rPr>
        <w:t xml:space="preserve">vor.   </w:t>
      </w:r>
    </w:p>
    <w:p w14:paraId="0EF97F88" w14:textId="77777777" w:rsidR="00D3363C" w:rsidRPr="00506639" w:rsidRDefault="00D3363C" w:rsidP="000F048B">
      <w:pPr>
        <w:spacing w:line="276" w:lineRule="auto"/>
        <w:rPr>
          <w:sz w:val="16"/>
          <w:szCs w:val="16"/>
          <w:lang w:eastAsia="de-DE"/>
        </w:rPr>
      </w:pPr>
    </w:p>
    <w:tbl>
      <w:tblPr>
        <w:tblStyle w:val="TableGrid"/>
        <w:tblW w:w="9601" w:type="dxa"/>
        <w:tblInd w:w="-108" w:type="dxa"/>
        <w:tblLayout w:type="fixed"/>
        <w:tblCellMar>
          <w:top w:w="45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62"/>
        <w:gridCol w:w="7579"/>
        <w:gridCol w:w="567"/>
        <w:gridCol w:w="993"/>
      </w:tblGrid>
      <w:tr w:rsidR="00D3363C" w14:paraId="7A8E51F3" w14:textId="77777777" w:rsidTr="00D3363C">
        <w:trPr>
          <w:trHeight w:val="46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37B4" w14:textId="75821D37" w:rsidR="00D3363C" w:rsidRPr="00D3363C" w:rsidRDefault="00D3363C" w:rsidP="0015560F">
            <w:pPr>
              <w:spacing w:line="259" w:lineRule="auto"/>
              <w:rPr>
                <w:sz w:val="22"/>
              </w:rPr>
            </w:pPr>
            <w:proofErr w:type="spellStart"/>
            <w:r w:rsidRPr="00D3363C">
              <w:rPr>
                <w:b/>
                <w:sz w:val="22"/>
              </w:rPr>
              <w:t>Nr</w:t>
            </w:r>
            <w:proofErr w:type="spellEnd"/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CFB8" w14:textId="77777777" w:rsidR="00D3363C" w:rsidRPr="00D3363C" w:rsidRDefault="00D3363C" w:rsidP="0015560F">
            <w:pPr>
              <w:spacing w:line="259" w:lineRule="auto"/>
              <w:ind w:right="2009"/>
              <w:rPr>
                <w:b/>
                <w:sz w:val="22"/>
              </w:rPr>
            </w:pPr>
            <w:r w:rsidRPr="00D3363C">
              <w:rPr>
                <w:b/>
                <w:sz w:val="22"/>
              </w:rPr>
              <w:t>Checkliste rund um die Technik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A08B" w14:textId="1BA7AD7C" w:rsidR="00D3363C" w:rsidRPr="00D3363C" w:rsidRDefault="00D3363C" w:rsidP="0015560F">
            <w:pPr>
              <w:spacing w:line="259" w:lineRule="auto"/>
              <w:ind w:left="2"/>
              <w:rPr>
                <w:sz w:val="44"/>
                <w:szCs w:val="44"/>
              </w:rPr>
            </w:pPr>
            <w:r w:rsidRPr="00D3363C">
              <w:rPr>
                <w:b/>
                <w:sz w:val="44"/>
                <w:szCs w:val="44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DCCD" w14:textId="77777777" w:rsidR="00D3363C" w:rsidRPr="00D3363C" w:rsidRDefault="00D3363C" w:rsidP="0015560F">
            <w:pPr>
              <w:spacing w:line="242" w:lineRule="auto"/>
              <w:rPr>
                <w:szCs w:val="18"/>
              </w:rPr>
            </w:pPr>
            <w:r w:rsidRPr="00D3363C">
              <w:rPr>
                <w:b/>
                <w:szCs w:val="18"/>
              </w:rPr>
              <w:t>Support anfragen</w:t>
            </w:r>
          </w:p>
        </w:tc>
      </w:tr>
      <w:tr w:rsidR="00D3363C" w14:paraId="5527DD4E" w14:textId="77777777" w:rsidTr="0015560F">
        <w:trPr>
          <w:trHeight w:val="74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E14C" w14:textId="77777777" w:rsidR="00D3363C" w:rsidRDefault="00D3363C" w:rsidP="0015560F">
            <w:pPr>
              <w:spacing w:line="259" w:lineRule="auto"/>
              <w:ind w:right="13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EA91" w14:textId="77777777" w:rsidR="00D3363C" w:rsidRDefault="00D3363C" w:rsidP="0015560F">
            <w:pPr>
              <w:spacing w:line="259" w:lineRule="auto"/>
            </w:pPr>
            <w:r>
              <w:rPr>
                <w:sz w:val="20"/>
              </w:rPr>
              <w:t xml:space="preserve">PC oder Laptop  </w:t>
            </w:r>
          </w:p>
          <w:p w14:paraId="49207ADE" w14:textId="77777777" w:rsidR="00D3363C" w:rsidRDefault="00D3363C" w:rsidP="0015560F">
            <w:pPr>
              <w:spacing w:line="259" w:lineRule="auto"/>
            </w:pPr>
            <w:r>
              <w:rPr>
                <w:sz w:val="20"/>
              </w:rPr>
              <w:t xml:space="preserve">(Anwendung für Android, iOS oder BlackBerry sowie Tablet-PC ist für eine </w:t>
            </w:r>
          </w:p>
          <w:p w14:paraId="7E166758" w14:textId="77777777" w:rsidR="00D3363C" w:rsidRDefault="00D3363C" w:rsidP="0015560F">
            <w:pPr>
              <w:spacing w:line="259" w:lineRule="auto"/>
            </w:pPr>
            <w:r>
              <w:rPr>
                <w:sz w:val="20"/>
              </w:rPr>
              <w:t xml:space="preserve">Zusammenarbeit mit unterschiedlichen Werkzeugen im VC nicht ausreichend)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8CDC" w14:textId="77777777" w:rsidR="00D3363C" w:rsidRDefault="00D3363C" w:rsidP="0015560F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B15C" w14:textId="77777777" w:rsidR="00D3363C" w:rsidRDefault="00D3363C" w:rsidP="0015560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D3363C" w14:paraId="033D07B7" w14:textId="77777777" w:rsidTr="0015560F">
        <w:trPr>
          <w:trHeight w:val="60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CCBA" w14:textId="77777777" w:rsidR="00D3363C" w:rsidRDefault="00D3363C" w:rsidP="0015560F">
            <w:pPr>
              <w:spacing w:line="259" w:lineRule="auto"/>
              <w:ind w:right="13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0224" w14:textId="77777777" w:rsidR="00D3363C" w:rsidRDefault="00D3363C" w:rsidP="0015560F">
            <w:pPr>
              <w:spacing w:line="259" w:lineRule="auto"/>
            </w:pPr>
            <w:r>
              <w:rPr>
                <w:sz w:val="20"/>
              </w:rPr>
              <w:t xml:space="preserve"> DSL-Internetzugang für Ton- und Bildübertragung  </w:t>
            </w:r>
          </w:p>
          <w:p w14:paraId="1C77019C" w14:textId="77777777" w:rsidR="00D3363C" w:rsidRDefault="00D3363C" w:rsidP="0015560F">
            <w:pPr>
              <w:spacing w:line="259" w:lineRule="auto"/>
            </w:pPr>
            <w:r>
              <w:rPr>
                <w:sz w:val="20"/>
              </w:rPr>
              <w:t xml:space="preserve">(Adobe® empfiehlt eine LAN-Verbindung; einem </w:t>
            </w:r>
            <w:proofErr w:type="spellStart"/>
            <w:r>
              <w:rPr>
                <w:sz w:val="20"/>
              </w:rPr>
              <w:t>Internetstick</w:t>
            </w:r>
            <w:proofErr w:type="spellEnd"/>
            <w:r>
              <w:rPr>
                <w:sz w:val="20"/>
              </w:rPr>
              <w:t xml:space="preserve"> fehlt Leistung)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920B" w14:textId="77777777" w:rsidR="00D3363C" w:rsidRDefault="00D3363C" w:rsidP="0015560F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77B4" w14:textId="77777777" w:rsidR="00D3363C" w:rsidRDefault="00D3363C" w:rsidP="0015560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D3363C" w14:paraId="217A1CB1" w14:textId="77777777" w:rsidTr="0015560F">
        <w:trPr>
          <w:trHeight w:val="50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AA5B" w14:textId="77777777" w:rsidR="00D3363C" w:rsidRDefault="00D3363C" w:rsidP="0015560F">
            <w:pPr>
              <w:spacing w:line="259" w:lineRule="auto"/>
              <w:ind w:right="13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4BB7" w14:textId="77777777" w:rsidR="00D3363C" w:rsidRDefault="00D3363C" w:rsidP="0015560F">
            <w:pPr>
              <w:spacing w:line="259" w:lineRule="auto"/>
              <w:ind w:right="-57"/>
              <w:rPr>
                <w:sz w:val="20"/>
              </w:rPr>
            </w:pPr>
            <w:r>
              <w:rPr>
                <w:sz w:val="20"/>
              </w:rPr>
              <w:t xml:space="preserve">Aktuelle Version von Adobe® Flash® Player (kostenlos zum Download)  </w:t>
            </w:r>
          </w:p>
          <w:p w14:paraId="792E701D" w14:textId="77777777" w:rsidR="00D3363C" w:rsidRPr="00611DE1" w:rsidRDefault="00D3363C" w:rsidP="0015560F">
            <w:pPr>
              <w:spacing w:line="259" w:lineRule="auto"/>
              <w:ind w:right="-57"/>
              <w:rPr>
                <w:sz w:val="20"/>
              </w:rPr>
            </w:pPr>
            <w:r>
              <w:rPr>
                <w:sz w:val="20"/>
              </w:rPr>
              <w:t>Testen, ob der Browser Flash Player unterstützt (Einstellungen &gt; Add-</w:t>
            </w:r>
            <w:proofErr w:type="spellStart"/>
            <w:r>
              <w:rPr>
                <w:sz w:val="20"/>
              </w:rPr>
              <w:t>ons</w:t>
            </w:r>
            <w:proofErr w:type="spellEnd"/>
            <w:r>
              <w:rPr>
                <w:sz w:val="20"/>
              </w:rPr>
              <w:t xml:space="preserve">  &gt; </w:t>
            </w:r>
            <w:proofErr w:type="spellStart"/>
            <w:r>
              <w:rPr>
                <w:sz w:val="20"/>
              </w:rPr>
              <w:t>Plugins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F110" w14:textId="77777777" w:rsidR="00D3363C" w:rsidRDefault="00D3363C" w:rsidP="0015560F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B545" w14:textId="77777777" w:rsidR="00D3363C" w:rsidRDefault="00D3363C" w:rsidP="0015560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D3363C" w14:paraId="2AE545E9" w14:textId="77777777" w:rsidTr="0015560F">
        <w:trPr>
          <w:trHeight w:val="62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7942" w14:textId="77777777" w:rsidR="00D3363C" w:rsidRDefault="00D3363C" w:rsidP="0015560F">
            <w:pPr>
              <w:spacing w:line="259" w:lineRule="auto"/>
              <w:ind w:right="13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B358" w14:textId="77777777" w:rsidR="00D3363C" w:rsidRPr="007E089A" w:rsidRDefault="00D3363C" w:rsidP="0015560F">
            <w:pPr>
              <w:spacing w:line="259" w:lineRule="auto"/>
              <w:rPr>
                <w:sz w:val="20"/>
                <w:szCs w:val="20"/>
              </w:rPr>
            </w:pPr>
            <w:r w:rsidRPr="007E089A">
              <w:rPr>
                <w:sz w:val="20"/>
                <w:szCs w:val="20"/>
              </w:rPr>
              <w:t>Durchführung eines Diagnose</w:t>
            </w:r>
            <w:r>
              <w:rPr>
                <w:sz w:val="20"/>
                <w:szCs w:val="20"/>
              </w:rPr>
              <w:t>- bzw. Verbindungs</w:t>
            </w:r>
            <w:r w:rsidRPr="007E089A">
              <w:rPr>
                <w:sz w:val="20"/>
                <w:szCs w:val="20"/>
              </w:rPr>
              <w:t>tests</w:t>
            </w:r>
          </w:p>
          <w:p w14:paraId="3C87ECB1" w14:textId="77777777" w:rsidR="00D3363C" w:rsidRDefault="001C275E" w:rsidP="0015560F">
            <w:pPr>
              <w:spacing w:line="242" w:lineRule="auto"/>
              <w:ind w:right="1366"/>
              <w:jc w:val="both"/>
            </w:pPr>
            <w:hyperlink r:id="rId7" w:history="1">
              <w:r w:rsidR="00D3363C" w:rsidRPr="00011723">
                <w:rPr>
                  <w:rStyle w:val="Hyperlink"/>
                  <w:sz w:val="20"/>
                </w:rPr>
                <w:t>https://webconf.vc.dfn.de/common/help/de/support/meeting_test.htm</w:t>
              </w:r>
            </w:hyperlink>
            <w:hyperlink r:id="rId8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2535" w14:textId="77777777" w:rsidR="00D3363C" w:rsidRDefault="00D3363C" w:rsidP="0015560F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331A" w14:textId="77777777" w:rsidR="00D3363C" w:rsidRDefault="00D3363C" w:rsidP="0015560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D3363C" w14:paraId="5C1DDE7E" w14:textId="77777777" w:rsidTr="0015560F">
        <w:trPr>
          <w:trHeight w:val="98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D0D7" w14:textId="77777777" w:rsidR="00D3363C" w:rsidRDefault="00D3363C" w:rsidP="0015560F">
            <w:pPr>
              <w:spacing w:line="259" w:lineRule="auto"/>
              <w:ind w:right="13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8FBC" w14:textId="77777777" w:rsidR="00D3363C" w:rsidRDefault="00D3363C" w:rsidP="0015560F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Ein Headset (Kopfhörer und Mikrofon) anschließen! Auch bei Nutzung eines Laptops/Notebooks: </w:t>
            </w:r>
            <w:r>
              <w:rPr>
                <w:sz w:val="20"/>
                <w:u w:val="single" w:color="000000"/>
              </w:rPr>
              <w:t>unbedingt</w:t>
            </w:r>
            <w:r>
              <w:rPr>
                <w:sz w:val="20"/>
              </w:rPr>
              <w:t xml:space="preserve"> Headset nutzen. </w:t>
            </w:r>
          </w:p>
          <w:p w14:paraId="153E1204" w14:textId="77777777" w:rsidR="00D3363C" w:rsidRDefault="00D3363C" w:rsidP="0015560F">
            <w:pPr>
              <w:spacing w:line="259" w:lineRule="auto"/>
            </w:pPr>
            <w:r>
              <w:rPr>
                <w:sz w:val="20"/>
              </w:rPr>
              <w:t xml:space="preserve">Headset als Standardgerät für Lautsprecher und Mikrofon einstellen, um Rückkopplung und Störgeräusche zu vermeiden (unter Systemeinstellungen).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DA87" w14:textId="77777777" w:rsidR="00D3363C" w:rsidRDefault="00D3363C" w:rsidP="0015560F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33ED" w14:textId="77777777" w:rsidR="00D3363C" w:rsidRDefault="00D3363C" w:rsidP="0015560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D3363C" w14:paraId="53A7E96C" w14:textId="77777777" w:rsidTr="00000E20">
        <w:trPr>
          <w:trHeight w:val="40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67FC" w14:textId="77777777" w:rsidR="00D3363C" w:rsidRDefault="00D3363C" w:rsidP="0015560F">
            <w:pPr>
              <w:spacing w:line="259" w:lineRule="auto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EAB7" w14:textId="77777777" w:rsidR="00D3363C" w:rsidRDefault="00D3363C" w:rsidP="0015560F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>Im VC einloggen (URL präsent?)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42DA" w14:textId="77777777" w:rsidR="00D3363C" w:rsidRDefault="00D3363C" w:rsidP="0015560F">
            <w:pPr>
              <w:spacing w:line="259" w:lineRule="auto"/>
              <w:ind w:left="2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7867" w14:textId="77777777" w:rsidR="00D3363C" w:rsidRDefault="00D3363C" w:rsidP="0015560F">
            <w:pPr>
              <w:spacing w:line="259" w:lineRule="auto"/>
              <w:rPr>
                <w:sz w:val="20"/>
              </w:rPr>
            </w:pPr>
          </w:p>
        </w:tc>
      </w:tr>
      <w:tr w:rsidR="00D3363C" w14:paraId="4BF618EF" w14:textId="77777777" w:rsidTr="009E426B">
        <w:trPr>
          <w:trHeight w:val="135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C48D" w14:textId="77777777" w:rsidR="00D3363C" w:rsidRDefault="00D3363C" w:rsidP="0015560F">
            <w:pPr>
              <w:spacing w:line="259" w:lineRule="auto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39C7" w14:textId="06CC8B51" w:rsidR="00D3363C" w:rsidRDefault="009E426B" w:rsidP="0015560F">
            <w:pPr>
              <w:spacing w:line="259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59264" behindDoc="1" locked="0" layoutInCell="1" allowOverlap="1" wp14:anchorId="478D953E" wp14:editId="6DCE9C7F">
                  <wp:simplePos x="0" y="0"/>
                  <wp:positionH relativeFrom="column">
                    <wp:posOffset>71178</wp:posOffset>
                  </wp:positionH>
                  <wp:positionV relativeFrom="paragraph">
                    <wp:posOffset>10968</wp:posOffset>
                  </wp:positionV>
                  <wp:extent cx="1198245" cy="772795"/>
                  <wp:effectExtent l="0" t="0" r="1905" b="8255"/>
                  <wp:wrapTight wrapText="bothSides">
                    <wp:wrapPolygon edited="0">
                      <wp:start x="0" y="0"/>
                      <wp:lineTo x="0" y="21298"/>
                      <wp:lineTo x="21291" y="21298"/>
                      <wp:lineTo x="21291" y="0"/>
                      <wp:lineTo x="0" y="0"/>
                    </wp:wrapPolygon>
                  </wp:wrapTight>
                  <wp:docPr id="1" name="Grafik 1" descr="Ein Bild, das Screenshot enthält.&#10;&#10;Mit sehr hoher Zuverlässigkeit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C-Zulassen_Kamera-und-Mikr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245" cy="77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63C" w:rsidRPr="00FB005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Abfrage für den Kamera- und Mikrofonzugriff von Seiten des Programmes</w:t>
            </w:r>
            <w:r w:rsidR="00D3363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mit „</w:t>
            </w:r>
            <w:r w:rsidR="00D3363C" w:rsidRPr="00FB005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Zulassen</w:t>
            </w:r>
            <w:r w:rsidR="00D3363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D3363C" w:rsidRPr="00FB005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3363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bestätigen</w:t>
            </w:r>
            <w:r w:rsidR="00D3363C" w:rsidRPr="00FB005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D3363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9545824" w14:textId="1FBF3E7A" w:rsidR="00D3363C" w:rsidRPr="00FB005E" w:rsidRDefault="00D3363C" w:rsidP="0015560F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Wenn die Abfrage nicht sichtbar ist, versteckt sie sich hinter einer anderen Anwendung.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368B" w14:textId="77777777" w:rsidR="00D3363C" w:rsidRDefault="00D3363C" w:rsidP="0015560F">
            <w:pPr>
              <w:spacing w:line="259" w:lineRule="auto"/>
              <w:ind w:left="2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47B1" w14:textId="77777777" w:rsidR="00D3363C" w:rsidRDefault="00D3363C" w:rsidP="0015560F">
            <w:pPr>
              <w:spacing w:line="259" w:lineRule="auto"/>
              <w:rPr>
                <w:sz w:val="20"/>
              </w:rPr>
            </w:pPr>
          </w:p>
        </w:tc>
      </w:tr>
      <w:tr w:rsidR="00D3363C" w14:paraId="4D32831E" w14:textId="77777777" w:rsidTr="00D3363C">
        <w:trPr>
          <w:trHeight w:val="66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552D" w14:textId="77777777" w:rsidR="00D3363C" w:rsidRDefault="00D3363C" w:rsidP="0015560F">
            <w:pPr>
              <w:spacing w:line="259" w:lineRule="auto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7CB5" w14:textId="77777777" w:rsidR="00D3363C" w:rsidRDefault="00D3363C" w:rsidP="0015560F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Einrichten der Audioübertragung im VC </w:t>
            </w:r>
          </w:p>
          <w:p w14:paraId="40EC1208" w14:textId="208B35DA" w:rsidR="00D3363C" w:rsidRDefault="00D3363C" w:rsidP="0015560F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>[in der obersten Zeile: Meeting &gt; Assistent für die Audio-Einrichtung]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947F" w14:textId="77777777" w:rsidR="00D3363C" w:rsidRDefault="00D3363C" w:rsidP="0015560F">
            <w:pPr>
              <w:spacing w:line="259" w:lineRule="auto"/>
              <w:ind w:left="2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B2F0" w14:textId="77777777" w:rsidR="00D3363C" w:rsidRDefault="00D3363C" w:rsidP="0015560F">
            <w:pPr>
              <w:spacing w:line="259" w:lineRule="auto"/>
              <w:rPr>
                <w:sz w:val="20"/>
              </w:rPr>
            </w:pPr>
          </w:p>
        </w:tc>
      </w:tr>
      <w:tr w:rsidR="00D3363C" w14:paraId="4E456C43" w14:textId="77777777" w:rsidTr="00D3363C">
        <w:trPr>
          <w:trHeight w:val="20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FF40" w14:textId="77777777" w:rsidR="00D3363C" w:rsidRDefault="00D3363C" w:rsidP="0015560F">
            <w:pPr>
              <w:spacing w:line="259" w:lineRule="auto"/>
              <w:ind w:right="13"/>
              <w:jc w:val="center"/>
              <w:rPr>
                <w:b/>
                <w:sz w:val="20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FC90" w14:textId="791D6452" w:rsidR="00D3363C" w:rsidRPr="00D63022" w:rsidRDefault="00D3363C" w:rsidP="0015560F">
            <w:pPr>
              <w:spacing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Pr="00D63022">
              <w:rPr>
                <w:b/>
                <w:sz w:val="20"/>
              </w:rPr>
              <w:t>und um Arbeitsplatz und Person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F0A2" w14:textId="77777777" w:rsidR="00D3363C" w:rsidRPr="00D63022" w:rsidRDefault="00D3363C" w:rsidP="0015560F">
            <w:pPr>
              <w:spacing w:line="259" w:lineRule="auto"/>
              <w:rPr>
                <w:b/>
                <w:sz w:val="20"/>
              </w:rPr>
            </w:pPr>
            <w:r w:rsidRPr="00D63022">
              <w:rPr>
                <w:b/>
                <w:sz w:val="20"/>
              </w:rPr>
              <w:t>erledigt</w:t>
            </w:r>
          </w:p>
        </w:tc>
      </w:tr>
      <w:tr w:rsidR="00054867" w14:paraId="7837FDFD" w14:textId="77777777" w:rsidTr="0015560F">
        <w:trPr>
          <w:trHeight w:val="28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3861" w14:textId="77777777" w:rsidR="00054867" w:rsidRDefault="00054867" w:rsidP="00054867">
            <w:pPr>
              <w:spacing w:line="259" w:lineRule="auto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CC9D" w14:textId="0C477694" w:rsidR="00054867" w:rsidRDefault="00054867" w:rsidP="00054867">
            <w:pPr>
              <w:spacing w:line="259" w:lineRule="auto"/>
              <w:rPr>
                <w:sz w:val="20"/>
              </w:rPr>
            </w:pPr>
            <w:r w:rsidRPr="0047294C">
              <w:rPr>
                <w:rFonts w:cstheme="minorHAnsi"/>
                <w:sz w:val="20"/>
                <w:szCs w:val="20"/>
              </w:rPr>
              <w:t>Die Position der Webcam stimmt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61AE" w14:textId="77777777" w:rsidR="00054867" w:rsidRDefault="00054867" w:rsidP="00054867">
            <w:pPr>
              <w:spacing w:line="259" w:lineRule="auto"/>
              <w:rPr>
                <w:sz w:val="20"/>
              </w:rPr>
            </w:pPr>
          </w:p>
        </w:tc>
      </w:tr>
      <w:tr w:rsidR="00054867" w14:paraId="02580521" w14:textId="77777777" w:rsidTr="0015560F">
        <w:trPr>
          <w:trHeight w:val="28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D271" w14:textId="77777777" w:rsidR="00054867" w:rsidRDefault="00054867" w:rsidP="00054867">
            <w:pPr>
              <w:spacing w:line="259" w:lineRule="auto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F286" w14:textId="2C9CB3C7" w:rsidR="00054867" w:rsidRDefault="00054867" w:rsidP="00054867">
            <w:pPr>
              <w:spacing w:line="259" w:lineRule="auto"/>
              <w:rPr>
                <w:sz w:val="20"/>
              </w:rPr>
            </w:pPr>
            <w:r w:rsidRPr="0047294C">
              <w:rPr>
                <w:rFonts w:cstheme="minorHAnsi"/>
                <w:sz w:val="20"/>
                <w:szCs w:val="20"/>
              </w:rPr>
              <w:t>Die Beleuchtung ist gut.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BE5E" w14:textId="77777777" w:rsidR="00054867" w:rsidRDefault="00054867" w:rsidP="00054867">
            <w:pPr>
              <w:spacing w:line="259" w:lineRule="auto"/>
              <w:rPr>
                <w:sz w:val="20"/>
              </w:rPr>
            </w:pPr>
          </w:p>
        </w:tc>
      </w:tr>
      <w:tr w:rsidR="00054867" w14:paraId="2298FA1C" w14:textId="77777777" w:rsidTr="0015560F">
        <w:trPr>
          <w:trHeight w:val="28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6276" w14:textId="77777777" w:rsidR="00054867" w:rsidRDefault="00054867" w:rsidP="00054867">
            <w:pPr>
              <w:spacing w:line="259" w:lineRule="auto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0770" w14:textId="12A9B2FC" w:rsidR="00054867" w:rsidRDefault="00054867" w:rsidP="00054867">
            <w:pPr>
              <w:spacing w:line="259" w:lineRule="auto"/>
              <w:rPr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Die </w:t>
            </w:r>
            <w:r w:rsidRPr="0047294C">
              <w:rPr>
                <w:rFonts w:cstheme="minorHAnsi"/>
                <w:sz w:val="20"/>
                <w:szCs w:val="20"/>
              </w:rPr>
              <w:t>Telefone sind stumm geschaltet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117E" w14:textId="77777777" w:rsidR="00054867" w:rsidRDefault="00054867" w:rsidP="00054867">
            <w:pPr>
              <w:spacing w:line="259" w:lineRule="auto"/>
              <w:rPr>
                <w:sz w:val="20"/>
              </w:rPr>
            </w:pPr>
          </w:p>
        </w:tc>
      </w:tr>
      <w:tr w:rsidR="00054867" w14:paraId="4C3BFAA3" w14:textId="77777777" w:rsidTr="0015560F">
        <w:trPr>
          <w:trHeight w:val="28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D28C" w14:textId="77777777" w:rsidR="00054867" w:rsidRDefault="00054867" w:rsidP="00054867">
            <w:pPr>
              <w:spacing w:line="259" w:lineRule="auto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1E8D" w14:textId="13443149" w:rsidR="00054867" w:rsidRDefault="00054867" w:rsidP="00054867">
            <w:pPr>
              <w:spacing w:line="259" w:lineRule="auto"/>
              <w:rPr>
                <w:sz w:val="20"/>
              </w:rPr>
            </w:pPr>
            <w:r w:rsidRPr="0047294C">
              <w:rPr>
                <w:rFonts w:cstheme="minorHAnsi"/>
                <w:sz w:val="20"/>
                <w:szCs w:val="20"/>
              </w:rPr>
              <w:t>Ein Getränk steht bereit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CAF6" w14:textId="77777777" w:rsidR="00054867" w:rsidRDefault="00054867" w:rsidP="00054867">
            <w:pPr>
              <w:spacing w:line="259" w:lineRule="auto"/>
              <w:rPr>
                <w:sz w:val="20"/>
              </w:rPr>
            </w:pPr>
          </w:p>
        </w:tc>
      </w:tr>
      <w:tr w:rsidR="00054867" w14:paraId="3451F76B" w14:textId="77777777" w:rsidTr="0015560F">
        <w:trPr>
          <w:trHeight w:val="28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0CB1" w14:textId="77777777" w:rsidR="00054867" w:rsidRDefault="00054867" w:rsidP="00054867">
            <w:pPr>
              <w:spacing w:line="259" w:lineRule="auto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B519" w14:textId="7D771594" w:rsidR="00054867" w:rsidRDefault="00054867" w:rsidP="00054867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>Eine kleine Stimmübung hat meine Stimme eingestimmt.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4EE8" w14:textId="77777777" w:rsidR="00054867" w:rsidRDefault="00054867" w:rsidP="00054867">
            <w:pPr>
              <w:spacing w:line="259" w:lineRule="auto"/>
              <w:rPr>
                <w:sz w:val="20"/>
              </w:rPr>
            </w:pPr>
          </w:p>
        </w:tc>
      </w:tr>
    </w:tbl>
    <w:p w14:paraId="5AB2F27B" w14:textId="77777777" w:rsidR="009E426B" w:rsidRDefault="009E426B" w:rsidP="00347F89">
      <w:pPr>
        <w:spacing w:line="276" w:lineRule="auto"/>
        <w:ind w:right="-573"/>
        <w:rPr>
          <w:rFonts w:ascii="Source Sans Pro" w:hAnsi="Source Sans Pro"/>
          <w:color w:val="464646"/>
          <w:sz w:val="20"/>
          <w:szCs w:val="20"/>
          <w:shd w:val="clear" w:color="auto" w:fill="FFFFFF"/>
        </w:rPr>
      </w:pPr>
    </w:p>
    <w:p w14:paraId="454FE057" w14:textId="0ED69F89" w:rsidR="00347F89" w:rsidRDefault="00347F89" w:rsidP="00347F89">
      <w:pPr>
        <w:spacing w:line="276" w:lineRule="auto"/>
        <w:ind w:right="-573"/>
        <w:rPr>
          <w:rFonts w:ascii="Source Sans Pro" w:hAnsi="Source Sans Pro"/>
          <w:color w:val="464646"/>
          <w:sz w:val="20"/>
          <w:szCs w:val="20"/>
          <w:shd w:val="clear" w:color="auto" w:fill="FFFFFF"/>
        </w:rPr>
      </w:pPr>
      <w:r>
        <w:rPr>
          <w:rFonts w:ascii="Source Sans Pro" w:hAnsi="Source Sans Pro"/>
          <w:noProof/>
          <w:color w:val="049CCF"/>
          <w:sz w:val="29"/>
          <w:szCs w:val="29"/>
          <w:shd w:val="clear" w:color="auto" w:fill="FFFFFF"/>
          <w:lang w:eastAsia="de-DE"/>
        </w:rPr>
        <w:drawing>
          <wp:anchor distT="0" distB="0" distL="114300" distR="114300" simplePos="0" relativeHeight="251660288" behindDoc="0" locked="0" layoutInCell="1" allowOverlap="1" wp14:anchorId="2D891AC9" wp14:editId="6BAC845F">
            <wp:simplePos x="0" y="0"/>
            <wp:positionH relativeFrom="column">
              <wp:posOffset>-27189</wp:posOffset>
            </wp:positionH>
            <wp:positionV relativeFrom="paragraph">
              <wp:posOffset>226695</wp:posOffset>
            </wp:positionV>
            <wp:extent cx="466090" cy="165735"/>
            <wp:effectExtent l="0" t="0" r="0" b="5715"/>
            <wp:wrapSquare wrapText="bothSides"/>
            <wp:docPr id="3" name="Grafik 3" descr="Creative Commons Lizenzvertra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zenzvertra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Source Sans Pro" w:hAnsi="Source Sans Pro"/>
          <w:color w:val="464646"/>
          <w:sz w:val="29"/>
          <w:szCs w:val="29"/>
        </w:rPr>
        <w:br/>
      </w:r>
      <w:r w:rsidRPr="00347F89">
        <w:rPr>
          <w:rFonts w:ascii="Source Sans Pro" w:hAnsi="Source Sans Pro"/>
          <w:color w:val="464646"/>
          <w:sz w:val="20"/>
          <w:szCs w:val="20"/>
          <w:shd w:val="clear" w:color="auto" w:fill="FFFFFF"/>
        </w:rPr>
        <w:t xml:space="preserve">Die Checkliste </w:t>
      </w:r>
      <w:r w:rsidRPr="00347F89">
        <w:rPr>
          <w:rFonts w:ascii="Source Sans Pro" w:hAnsi="Source Sans Pro"/>
          <w:i/>
          <w:color w:val="464646"/>
          <w:sz w:val="20"/>
          <w:szCs w:val="20"/>
          <w:shd w:val="clear" w:color="auto" w:fill="FFFFFF"/>
        </w:rPr>
        <w:t xml:space="preserve">must </w:t>
      </w:r>
      <w:proofErr w:type="spellStart"/>
      <w:r w:rsidRPr="00347F89">
        <w:rPr>
          <w:rFonts w:ascii="Source Sans Pro" w:hAnsi="Source Sans Pro"/>
          <w:i/>
          <w:color w:val="464646"/>
          <w:sz w:val="20"/>
          <w:szCs w:val="20"/>
          <w:shd w:val="clear" w:color="auto" w:fill="FFFFFF"/>
        </w:rPr>
        <w:t>have</w:t>
      </w:r>
      <w:proofErr w:type="spellEnd"/>
      <w:r w:rsidRPr="00347F89">
        <w:rPr>
          <w:rFonts w:ascii="Source Sans Pro" w:hAnsi="Source Sans Pro"/>
          <w:color w:val="464646"/>
          <w:sz w:val="20"/>
          <w:szCs w:val="20"/>
          <w:shd w:val="clear" w:color="auto" w:fill="FFFFFF"/>
        </w:rPr>
        <w:t> von Katja Königstein-Lüdersdorff</w:t>
      </w:r>
      <w:r>
        <w:rPr>
          <w:rFonts w:ascii="Source Sans Pro" w:hAnsi="Source Sans Pro"/>
          <w:color w:val="464646"/>
          <w:sz w:val="20"/>
          <w:szCs w:val="20"/>
          <w:shd w:val="clear" w:color="auto" w:fill="FFFFFF"/>
        </w:rPr>
        <w:t xml:space="preserve"> / Team Medien 4.0</w:t>
      </w:r>
      <w:r w:rsidRPr="00347F89">
        <w:rPr>
          <w:rFonts w:ascii="Source Sans Pro" w:hAnsi="Source Sans Pro"/>
          <w:color w:val="464646"/>
          <w:sz w:val="20"/>
          <w:szCs w:val="20"/>
          <w:shd w:val="clear" w:color="auto" w:fill="FFFFFF"/>
        </w:rPr>
        <w:t> ist lizenziert unter</w:t>
      </w:r>
    </w:p>
    <w:p w14:paraId="1D51AF45" w14:textId="2C846DE8" w:rsidR="00D3363C" w:rsidRPr="001F2CBF" w:rsidRDefault="00347F89" w:rsidP="00347F89">
      <w:pPr>
        <w:spacing w:line="276" w:lineRule="auto"/>
        <w:ind w:right="-573"/>
        <w:rPr>
          <w:color w:val="5B9BD5" w:themeColor="accent5"/>
          <w:sz w:val="24"/>
          <w:lang w:eastAsia="de-DE"/>
        </w:rPr>
      </w:pPr>
      <w:r w:rsidRPr="00347F89">
        <w:rPr>
          <w:rFonts w:ascii="Source Sans Pro" w:hAnsi="Source Sans Pro"/>
          <w:color w:val="464646"/>
          <w:sz w:val="20"/>
          <w:szCs w:val="20"/>
          <w:shd w:val="clear" w:color="auto" w:fill="FFFFFF"/>
        </w:rPr>
        <w:t>einer </w:t>
      </w:r>
      <w:hyperlink r:id="rId12" w:history="1">
        <w:r w:rsidRPr="00347F89">
          <w:rPr>
            <w:rStyle w:val="Hyperlink"/>
            <w:rFonts w:ascii="Source Sans Pro" w:hAnsi="Source Sans Pro"/>
            <w:color w:val="049CCF"/>
            <w:sz w:val="20"/>
            <w:szCs w:val="20"/>
            <w:shd w:val="clear" w:color="auto" w:fill="FFFFFF"/>
          </w:rPr>
          <w:t>Creative Commons Namensnennung 4.0 International Lizenz</w:t>
        </w:r>
      </w:hyperlink>
      <w:r>
        <w:rPr>
          <w:sz w:val="20"/>
          <w:szCs w:val="20"/>
        </w:rPr>
        <w:t xml:space="preserve"> </w:t>
      </w:r>
      <w:r w:rsidR="00054867">
        <w:rPr>
          <w:sz w:val="20"/>
          <w:szCs w:val="20"/>
        </w:rPr>
        <w:t xml:space="preserve">(CC BY) </w:t>
      </w:r>
      <w:bookmarkStart w:id="0" w:name="_GoBack"/>
      <w:bookmarkEnd w:id="0"/>
      <w:r>
        <w:rPr>
          <w:sz w:val="20"/>
          <w:szCs w:val="20"/>
        </w:rPr>
        <w:t>(</w:t>
      </w:r>
      <w:hyperlink r:id="rId13" w:history="1">
        <w:r w:rsidRPr="001F2CBF">
          <w:rPr>
            <w:rStyle w:val="Hyperlink"/>
            <w:color w:val="5B9BD5" w:themeColor="accent5"/>
            <w:sz w:val="20"/>
            <w:szCs w:val="20"/>
          </w:rPr>
          <w:t>https://creativecommons.org/licenses/by/4.0/</w:t>
        </w:r>
      </w:hyperlink>
      <w:r w:rsidRPr="00BE5C27">
        <w:rPr>
          <w:sz w:val="20"/>
          <w:szCs w:val="20"/>
        </w:rPr>
        <w:t>)</w:t>
      </w:r>
      <w:r w:rsidRPr="001F2CBF">
        <w:rPr>
          <w:color w:val="5B9BD5" w:themeColor="accent5"/>
          <w:sz w:val="20"/>
          <w:szCs w:val="20"/>
        </w:rPr>
        <w:t>.</w:t>
      </w:r>
    </w:p>
    <w:p w14:paraId="7F4E0A30" w14:textId="77777777" w:rsidR="000F048B" w:rsidRPr="001F2CBF" w:rsidRDefault="000F048B" w:rsidP="001F0C0C">
      <w:pPr>
        <w:spacing w:line="276" w:lineRule="auto"/>
        <w:rPr>
          <w:color w:val="5B9BD5" w:themeColor="accent5"/>
        </w:rPr>
      </w:pPr>
    </w:p>
    <w:sectPr w:rsidR="000F048B" w:rsidRPr="001F2CBF" w:rsidSect="00053DD1">
      <w:headerReference w:type="even" r:id="rId14"/>
      <w:headerReference w:type="default" r:id="rId15"/>
      <w:headerReference w:type="firs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5BEA9" w14:textId="77777777" w:rsidR="001C275E" w:rsidRDefault="001C275E" w:rsidP="00FC5E6D">
      <w:r>
        <w:separator/>
      </w:r>
    </w:p>
  </w:endnote>
  <w:endnote w:type="continuationSeparator" w:id="0">
    <w:p w14:paraId="2DFCF607" w14:textId="77777777" w:rsidR="001C275E" w:rsidRDefault="001C275E" w:rsidP="00FC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3D4C5" w14:textId="77777777" w:rsidR="001C275E" w:rsidRDefault="001C275E" w:rsidP="00FC5E6D">
      <w:r>
        <w:separator/>
      </w:r>
    </w:p>
  </w:footnote>
  <w:footnote w:type="continuationSeparator" w:id="0">
    <w:p w14:paraId="6743A5E5" w14:textId="77777777" w:rsidR="001C275E" w:rsidRDefault="001C275E" w:rsidP="00FC5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84718" w14:textId="77777777" w:rsidR="00FC5E6D" w:rsidRDefault="001C275E">
    <w:pPr>
      <w:pStyle w:val="Kopfzeile"/>
    </w:pPr>
    <w:r>
      <w:rPr>
        <w:noProof/>
        <w:lang w:eastAsia="de-DE"/>
      </w:rPr>
      <w:pict w14:anchorId="6D7B8E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607.6pt;height:859.2pt;z-index:-251654144;mso-position-horizontal:center;mso-position-horizontal-relative:margin;mso-position-vertical:center;mso-position-vertical-relative:margin" o:allowincell="f">
          <v:imagedata r:id="rId1" o:title="Medien4" gain="19661f" blacklevel="22938f"/>
          <w10:wrap anchorx="margin" anchory="margin"/>
        </v:shape>
      </w:pict>
    </w:r>
    <w:r>
      <w:rPr>
        <w:noProof/>
        <w:lang w:eastAsia="de-DE"/>
      </w:rPr>
      <w:pict w14:anchorId="38220EFD">
        <v:shape id="WordPictureWatermark2" o:spid="_x0000_s2050" type="#_x0000_t75" style="position:absolute;margin-left:0;margin-top:0;width:607.2pt;height:858.7pt;z-index:-251657216;mso-position-horizontal:center;mso-position-horizontal-relative:margin;mso-position-vertical:center;mso-position-vertical-relative:margin" o:allowincell="f">
          <v:imagedata r:id="rId2" o:title="Medien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8DABC" w14:textId="77777777" w:rsidR="00FC5E6D" w:rsidRDefault="00665C1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DA5C286" wp14:editId="2B245484">
          <wp:simplePos x="0" y="0"/>
          <wp:positionH relativeFrom="column">
            <wp:posOffset>-969010</wp:posOffset>
          </wp:positionH>
          <wp:positionV relativeFrom="paragraph">
            <wp:posOffset>-444406</wp:posOffset>
          </wp:positionV>
          <wp:extent cx="7635275" cy="10624820"/>
          <wp:effectExtent l="0" t="0" r="1016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en4.0-word-Hintergrund50%-09-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75" cy="1062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75E">
      <w:rPr>
        <w:noProof/>
        <w:lang w:eastAsia="de-DE"/>
      </w:rPr>
      <w:pict w14:anchorId="2BCB0A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07.6pt;height:859.2pt;z-index:-251655168;mso-position-horizontal:center;mso-position-horizontal-relative:margin;mso-position-vertical:center;mso-position-vertical-relative:margin" o:allowincell="f">
          <v:imagedata r:id="rId2" o:title="Medien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7672F" w14:textId="77777777" w:rsidR="00FC5E6D" w:rsidRDefault="001C275E">
    <w:pPr>
      <w:pStyle w:val="Kopfzeile"/>
    </w:pPr>
    <w:r>
      <w:rPr>
        <w:noProof/>
        <w:lang w:eastAsia="de-DE"/>
      </w:rPr>
      <w:pict w14:anchorId="275F5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607.6pt;height:859.2pt;z-index:-251653120;mso-position-horizontal:center;mso-position-horizontal-relative:margin;mso-position-vertical:center;mso-position-vertical-relative:margin" o:allowincell="f">
          <v:imagedata r:id="rId1" o:title="Medien4" gain="19661f" blacklevel="22938f"/>
          <w10:wrap anchorx="margin" anchory="margin"/>
        </v:shape>
      </w:pict>
    </w:r>
    <w:r>
      <w:rPr>
        <w:noProof/>
        <w:lang w:eastAsia="de-DE"/>
      </w:rPr>
      <w:pict w14:anchorId="10928810">
        <v:shape id="WordPictureWatermark3" o:spid="_x0000_s2051" type="#_x0000_t75" style="position:absolute;margin-left:0;margin-top:0;width:607.2pt;height:858.7pt;z-index:-251656192;mso-position-horizontal:center;mso-position-horizontal-relative:margin;mso-position-vertical:center;mso-position-vertical-relative:margin" o:allowincell="f">
          <v:imagedata r:id="rId2" o:title="Medien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6D"/>
    <w:rsid w:val="00000E20"/>
    <w:rsid w:val="00011FE8"/>
    <w:rsid w:val="00053DD1"/>
    <w:rsid w:val="00054867"/>
    <w:rsid w:val="000F048B"/>
    <w:rsid w:val="001C275E"/>
    <w:rsid w:val="001F0C0C"/>
    <w:rsid w:val="001F2CBF"/>
    <w:rsid w:val="002828A0"/>
    <w:rsid w:val="00347F89"/>
    <w:rsid w:val="00506639"/>
    <w:rsid w:val="00665C10"/>
    <w:rsid w:val="00691C9B"/>
    <w:rsid w:val="006A3665"/>
    <w:rsid w:val="00804B35"/>
    <w:rsid w:val="008869E9"/>
    <w:rsid w:val="009E426B"/>
    <w:rsid w:val="00A960DF"/>
    <w:rsid w:val="00BE5C27"/>
    <w:rsid w:val="00C16653"/>
    <w:rsid w:val="00CB5937"/>
    <w:rsid w:val="00D3363C"/>
    <w:rsid w:val="00DE6D61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7909C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E6D"/>
    <w:rPr>
      <w:sz w:val="18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FC5E6D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="Candara" w:eastAsiaTheme="majorEastAsia" w:hAnsi="Candara" w:cstheme="majorBidi"/>
      <w:cap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C5E6D"/>
    <w:rPr>
      <w:rFonts w:ascii="Candara" w:eastAsiaTheme="majorEastAsia" w:hAnsi="Candara" w:cstheme="majorBidi"/>
      <w:caps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C5E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5E6D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C5E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5E6D"/>
    <w:rPr>
      <w:sz w:val="18"/>
    </w:rPr>
  </w:style>
  <w:style w:type="character" w:styleId="Hyperlink">
    <w:name w:val="Hyperlink"/>
    <w:basedOn w:val="Absatz-Standardschriftart"/>
    <w:uiPriority w:val="99"/>
    <w:unhideWhenUsed/>
    <w:rsid w:val="00D3363C"/>
    <w:rPr>
      <w:color w:val="0000FF"/>
      <w:u w:val="single"/>
    </w:rPr>
  </w:style>
  <w:style w:type="table" w:customStyle="1" w:styleId="TableGrid">
    <w:name w:val="TableGrid"/>
    <w:rsid w:val="00D3363C"/>
    <w:rPr>
      <w:rFonts w:eastAsiaTheme="minorEastAsia"/>
      <w:sz w:val="22"/>
      <w:szCs w:val="22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bsatz-Standardschriftart"/>
    <w:uiPriority w:val="99"/>
    <w:rsid w:val="0034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ozilla.org/de/kb/hyperlinks-immer-mit-firefox-als-standardbrowser-oeffnen" TargetMode="External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conf.vc.dfn.de/common/help/de/support/meeting_test.htm" TargetMode="External"/><Relationship Id="rId12" Type="http://schemas.openxmlformats.org/officeDocument/2006/relationships/hyperlink" Target="http://creativecommons.org/licenses/by/4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19A616-957E-4EFC-A6F8-97203C48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Flitta</dc:creator>
  <cp:keywords/>
  <dc:description/>
  <cp:lastModifiedBy>Katja Königstein-Lüdersdorff</cp:lastModifiedBy>
  <cp:revision>5</cp:revision>
  <dcterms:created xsi:type="dcterms:W3CDTF">2018-06-29T07:40:00Z</dcterms:created>
  <dcterms:modified xsi:type="dcterms:W3CDTF">2018-07-03T06:41:00Z</dcterms:modified>
</cp:coreProperties>
</file>