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B66B8" w14:textId="3D1D6587" w:rsidR="3D1D6587" w:rsidRPr="001516F7" w:rsidRDefault="3D1D6587" w:rsidP="3D1D6587">
      <w:pPr>
        <w:pStyle w:val="berschrift1"/>
        <w:rPr>
          <w:rFonts w:ascii="Arial" w:hAnsi="Arial" w:cs="Arial"/>
          <w:lang w:val="de-DE"/>
        </w:rPr>
      </w:pPr>
      <w:bookmarkStart w:id="0" w:name="_Toc39054433"/>
      <w:bookmarkStart w:id="1" w:name="_GoBack"/>
      <w:bookmarkEnd w:id="1"/>
      <w:r w:rsidRPr="001516F7">
        <w:rPr>
          <w:rFonts w:ascii="Arial" w:hAnsi="Arial" w:cs="Arial"/>
          <w:lang w:val="fr-FR"/>
        </w:rPr>
        <w:t xml:space="preserve">Analyse: </w:t>
      </w:r>
      <w:proofErr w:type="spellStart"/>
      <w:r w:rsidRPr="001516F7">
        <w:rPr>
          <w:rFonts w:ascii="Arial" w:hAnsi="Arial" w:cs="Arial"/>
          <w:lang w:val="fr-FR"/>
        </w:rPr>
        <w:t>Kontext</w:t>
      </w:r>
      <w:proofErr w:type="spellEnd"/>
      <w:r w:rsidRPr="001516F7">
        <w:rPr>
          <w:rFonts w:ascii="Arial" w:hAnsi="Arial" w:cs="Arial"/>
          <w:lang w:val="fr-FR"/>
        </w:rPr>
        <w:t xml:space="preserve">, </w:t>
      </w:r>
      <w:proofErr w:type="spellStart"/>
      <w:r w:rsidRPr="001516F7">
        <w:rPr>
          <w:rFonts w:ascii="Arial" w:hAnsi="Arial" w:cs="Arial"/>
          <w:lang w:val="fr-FR"/>
        </w:rPr>
        <w:t>Vorgaben</w:t>
      </w:r>
      <w:proofErr w:type="spellEnd"/>
      <w:r w:rsidRPr="001516F7">
        <w:rPr>
          <w:rFonts w:ascii="Arial" w:hAnsi="Arial" w:cs="Arial"/>
          <w:lang w:val="fr-FR"/>
        </w:rPr>
        <w:t xml:space="preserve">, </w:t>
      </w:r>
      <w:proofErr w:type="spellStart"/>
      <w:r w:rsidRPr="001516F7">
        <w:rPr>
          <w:rFonts w:ascii="Arial" w:hAnsi="Arial" w:cs="Arial"/>
          <w:lang w:val="fr-FR"/>
        </w:rPr>
        <w:t>Alternativangebote</w:t>
      </w:r>
      <w:bookmarkEnd w:id="0"/>
      <w:proofErr w:type="spellEnd"/>
    </w:p>
    <w:sdt>
      <w:sdtPr>
        <w:rPr>
          <w:rFonts w:ascii="Calibri" w:eastAsia="Calibri" w:hAnsi="Calibri" w:cs="Times New Roman"/>
          <w:color w:val="auto"/>
          <w:sz w:val="24"/>
          <w:szCs w:val="24"/>
          <w:lang w:val="en-US" w:eastAsia="en-US"/>
        </w:rPr>
        <w:id w:val="324868938"/>
        <w:docPartObj>
          <w:docPartGallery w:val="Table of Contents"/>
          <w:docPartUnique/>
        </w:docPartObj>
      </w:sdtPr>
      <w:sdtEndPr>
        <w:rPr>
          <w:b/>
          <w:bCs/>
        </w:rPr>
      </w:sdtEndPr>
      <w:sdtContent>
        <w:p w14:paraId="700A12B8" w14:textId="57561461" w:rsidR="001516F7" w:rsidRDefault="001516F7">
          <w:pPr>
            <w:pStyle w:val="Inhaltsverzeichnisberschrift"/>
          </w:pPr>
          <w:r>
            <w:t>Inhalt</w:t>
          </w:r>
        </w:p>
        <w:p w14:paraId="62D95E17" w14:textId="54AC82C1" w:rsidR="001516F7" w:rsidRDefault="001516F7">
          <w:pPr>
            <w:pStyle w:val="Verzeichnis1"/>
            <w:tabs>
              <w:tab w:val="right" w:leader="dot" w:pos="8630"/>
            </w:tabs>
            <w:rPr>
              <w:noProof/>
            </w:rPr>
          </w:pPr>
          <w:r>
            <w:fldChar w:fldCharType="begin"/>
          </w:r>
          <w:r>
            <w:instrText xml:space="preserve"> TOC \o "1-3" \h \z \u </w:instrText>
          </w:r>
          <w:r>
            <w:fldChar w:fldCharType="separate"/>
          </w:r>
          <w:hyperlink w:anchor="_Toc39054433" w:history="1">
            <w:r w:rsidRPr="005F0B01">
              <w:rPr>
                <w:rStyle w:val="Hyperlink"/>
                <w:rFonts w:ascii="Arial" w:hAnsi="Arial" w:cs="Arial"/>
                <w:noProof/>
                <w:lang w:val="fr-FR"/>
              </w:rPr>
              <w:t>Analyse: Kontext, Vorgaben, Alternativangebote</w:t>
            </w:r>
            <w:r>
              <w:rPr>
                <w:noProof/>
                <w:webHidden/>
              </w:rPr>
              <w:tab/>
            </w:r>
            <w:r>
              <w:rPr>
                <w:noProof/>
                <w:webHidden/>
              </w:rPr>
              <w:fldChar w:fldCharType="begin"/>
            </w:r>
            <w:r>
              <w:rPr>
                <w:noProof/>
                <w:webHidden/>
              </w:rPr>
              <w:instrText xml:space="preserve"> PAGEREF _Toc39054433 \h </w:instrText>
            </w:r>
            <w:r>
              <w:rPr>
                <w:noProof/>
                <w:webHidden/>
              </w:rPr>
            </w:r>
            <w:r>
              <w:rPr>
                <w:noProof/>
                <w:webHidden/>
              </w:rPr>
              <w:fldChar w:fldCharType="separate"/>
            </w:r>
            <w:r w:rsidR="006C69F4">
              <w:rPr>
                <w:noProof/>
                <w:webHidden/>
              </w:rPr>
              <w:t>1</w:t>
            </w:r>
            <w:r>
              <w:rPr>
                <w:noProof/>
                <w:webHidden/>
              </w:rPr>
              <w:fldChar w:fldCharType="end"/>
            </w:r>
          </w:hyperlink>
        </w:p>
        <w:p w14:paraId="47FB94BC" w14:textId="2C95A482" w:rsidR="001516F7" w:rsidRDefault="004F4E70">
          <w:pPr>
            <w:pStyle w:val="Verzeichnis2"/>
            <w:tabs>
              <w:tab w:val="right" w:leader="dot" w:pos="8630"/>
            </w:tabs>
            <w:rPr>
              <w:noProof/>
            </w:rPr>
          </w:pPr>
          <w:hyperlink w:anchor="_Toc39054434" w:history="1">
            <w:r w:rsidR="001516F7" w:rsidRPr="005F0B01">
              <w:rPr>
                <w:rStyle w:val="Hyperlink"/>
                <w:rFonts w:ascii="Arial" w:hAnsi="Arial" w:cs="Arial"/>
                <w:noProof/>
                <w:lang w:val="fr-FR"/>
              </w:rPr>
              <w:t>Kontextanalyse</w:t>
            </w:r>
            <w:r w:rsidR="001516F7">
              <w:rPr>
                <w:noProof/>
                <w:webHidden/>
              </w:rPr>
              <w:tab/>
            </w:r>
            <w:r w:rsidR="001516F7">
              <w:rPr>
                <w:noProof/>
                <w:webHidden/>
              </w:rPr>
              <w:fldChar w:fldCharType="begin"/>
            </w:r>
            <w:r w:rsidR="001516F7">
              <w:rPr>
                <w:noProof/>
                <w:webHidden/>
              </w:rPr>
              <w:instrText xml:space="preserve"> PAGEREF _Toc39054434 \h </w:instrText>
            </w:r>
            <w:r w:rsidR="001516F7">
              <w:rPr>
                <w:noProof/>
                <w:webHidden/>
              </w:rPr>
            </w:r>
            <w:r w:rsidR="001516F7">
              <w:rPr>
                <w:noProof/>
                <w:webHidden/>
              </w:rPr>
              <w:fldChar w:fldCharType="separate"/>
            </w:r>
            <w:r w:rsidR="006C69F4">
              <w:rPr>
                <w:noProof/>
                <w:webHidden/>
              </w:rPr>
              <w:t>2</w:t>
            </w:r>
            <w:r w:rsidR="001516F7">
              <w:rPr>
                <w:noProof/>
                <w:webHidden/>
              </w:rPr>
              <w:fldChar w:fldCharType="end"/>
            </w:r>
          </w:hyperlink>
        </w:p>
        <w:p w14:paraId="1985DE38" w14:textId="14FBFC88" w:rsidR="001516F7" w:rsidRDefault="004F4E70">
          <w:pPr>
            <w:pStyle w:val="Verzeichnis2"/>
            <w:tabs>
              <w:tab w:val="right" w:leader="dot" w:pos="8630"/>
            </w:tabs>
            <w:rPr>
              <w:noProof/>
            </w:rPr>
          </w:pPr>
          <w:hyperlink w:anchor="_Toc39054435" w:history="1">
            <w:r w:rsidR="001516F7" w:rsidRPr="005F0B01">
              <w:rPr>
                <w:rStyle w:val="Hyperlink"/>
                <w:rFonts w:ascii="Arial" w:hAnsi="Arial" w:cs="Arial"/>
                <w:noProof/>
                <w:lang w:val="fr-FR"/>
              </w:rPr>
              <w:t>Was bedeutet dieser Kontext für Ihre OER?</w:t>
            </w:r>
            <w:r w:rsidR="001516F7">
              <w:rPr>
                <w:noProof/>
                <w:webHidden/>
              </w:rPr>
              <w:tab/>
            </w:r>
            <w:r w:rsidR="001516F7">
              <w:rPr>
                <w:noProof/>
                <w:webHidden/>
              </w:rPr>
              <w:fldChar w:fldCharType="begin"/>
            </w:r>
            <w:r w:rsidR="001516F7">
              <w:rPr>
                <w:noProof/>
                <w:webHidden/>
              </w:rPr>
              <w:instrText xml:space="preserve"> PAGEREF _Toc39054435 \h </w:instrText>
            </w:r>
            <w:r w:rsidR="001516F7">
              <w:rPr>
                <w:noProof/>
                <w:webHidden/>
              </w:rPr>
            </w:r>
            <w:r w:rsidR="001516F7">
              <w:rPr>
                <w:noProof/>
                <w:webHidden/>
              </w:rPr>
              <w:fldChar w:fldCharType="separate"/>
            </w:r>
            <w:r w:rsidR="006C69F4">
              <w:rPr>
                <w:noProof/>
                <w:webHidden/>
              </w:rPr>
              <w:t>2</w:t>
            </w:r>
            <w:r w:rsidR="001516F7">
              <w:rPr>
                <w:noProof/>
                <w:webHidden/>
              </w:rPr>
              <w:fldChar w:fldCharType="end"/>
            </w:r>
          </w:hyperlink>
        </w:p>
        <w:p w14:paraId="3FAACFBA" w14:textId="657A567F" w:rsidR="001516F7" w:rsidRDefault="004F4E70">
          <w:pPr>
            <w:pStyle w:val="Verzeichnis2"/>
            <w:tabs>
              <w:tab w:val="right" w:leader="dot" w:pos="8630"/>
            </w:tabs>
            <w:rPr>
              <w:noProof/>
            </w:rPr>
          </w:pPr>
          <w:hyperlink w:anchor="_Toc39054436" w:history="1">
            <w:r w:rsidR="001516F7" w:rsidRPr="005F0B01">
              <w:rPr>
                <w:rStyle w:val="Hyperlink"/>
                <w:rFonts w:ascii="Arial" w:hAnsi="Arial" w:cs="Arial"/>
                <w:noProof/>
                <w:lang w:val="fr-FR"/>
              </w:rPr>
              <w:t>Vorgabenanalyse</w:t>
            </w:r>
            <w:r w:rsidR="001516F7">
              <w:rPr>
                <w:noProof/>
                <w:webHidden/>
              </w:rPr>
              <w:tab/>
            </w:r>
            <w:r w:rsidR="001516F7">
              <w:rPr>
                <w:noProof/>
                <w:webHidden/>
              </w:rPr>
              <w:fldChar w:fldCharType="begin"/>
            </w:r>
            <w:r w:rsidR="001516F7">
              <w:rPr>
                <w:noProof/>
                <w:webHidden/>
              </w:rPr>
              <w:instrText xml:space="preserve"> PAGEREF _Toc39054436 \h </w:instrText>
            </w:r>
            <w:r w:rsidR="001516F7">
              <w:rPr>
                <w:noProof/>
                <w:webHidden/>
              </w:rPr>
            </w:r>
            <w:r w:rsidR="001516F7">
              <w:rPr>
                <w:noProof/>
                <w:webHidden/>
              </w:rPr>
              <w:fldChar w:fldCharType="separate"/>
            </w:r>
            <w:r w:rsidR="006C69F4">
              <w:rPr>
                <w:noProof/>
                <w:webHidden/>
              </w:rPr>
              <w:t>3</w:t>
            </w:r>
            <w:r w:rsidR="001516F7">
              <w:rPr>
                <w:noProof/>
                <w:webHidden/>
              </w:rPr>
              <w:fldChar w:fldCharType="end"/>
            </w:r>
          </w:hyperlink>
        </w:p>
        <w:p w14:paraId="16EFF40E" w14:textId="5D05A578" w:rsidR="001516F7" w:rsidRDefault="004F4E70">
          <w:pPr>
            <w:pStyle w:val="Verzeichnis2"/>
            <w:tabs>
              <w:tab w:val="right" w:leader="dot" w:pos="8630"/>
            </w:tabs>
            <w:rPr>
              <w:noProof/>
            </w:rPr>
          </w:pPr>
          <w:hyperlink w:anchor="_Toc39054437" w:history="1">
            <w:r w:rsidR="001516F7" w:rsidRPr="005F0B01">
              <w:rPr>
                <w:rStyle w:val="Hyperlink"/>
                <w:rFonts w:ascii="Arial" w:hAnsi="Arial" w:cs="Arial"/>
                <w:noProof/>
                <w:lang w:val="fr-FR"/>
              </w:rPr>
              <w:t>Was bedeuten diese Vorgaben für Ihre OER?</w:t>
            </w:r>
            <w:r w:rsidR="001516F7">
              <w:rPr>
                <w:noProof/>
                <w:webHidden/>
              </w:rPr>
              <w:tab/>
            </w:r>
            <w:r w:rsidR="001516F7">
              <w:rPr>
                <w:noProof/>
                <w:webHidden/>
              </w:rPr>
              <w:fldChar w:fldCharType="begin"/>
            </w:r>
            <w:r w:rsidR="001516F7">
              <w:rPr>
                <w:noProof/>
                <w:webHidden/>
              </w:rPr>
              <w:instrText xml:space="preserve"> PAGEREF _Toc39054437 \h </w:instrText>
            </w:r>
            <w:r w:rsidR="001516F7">
              <w:rPr>
                <w:noProof/>
                <w:webHidden/>
              </w:rPr>
            </w:r>
            <w:r w:rsidR="001516F7">
              <w:rPr>
                <w:noProof/>
                <w:webHidden/>
              </w:rPr>
              <w:fldChar w:fldCharType="separate"/>
            </w:r>
            <w:r w:rsidR="006C69F4">
              <w:rPr>
                <w:noProof/>
                <w:webHidden/>
              </w:rPr>
              <w:t>3</w:t>
            </w:r>
            <w:r w:rsidR="001516F7">
              <w:rPr>
                <w:noProof/>
                <w:webHidden/>
              </w:rPr>
              <w:fldChar w:fldCharType="end"/>
            </w:r>
          </w:hyperlink>
        </w:p>
        <w:p w14:paraId="0E727CA1" w14:textId="5A844718" w:rsidR="001516F7" w:rsidRDefault="004F4E70">
          <w:pPr>
            <w:pStyle w:val="Verzeichnis2"/>
            <w:tabs>
              <w:tab w:val="right" w:leader="dot" w:pos="8630"/>
            </w:tabs>
            <w:rPr>
              <w:noProof/>
            </w:rPr>
          </w:pPr>
          <w:hyperlink w:anchor="_Toc39054438" w:history="1">
            <w:r w:rsidR="001516F7" w:rsidRPr="005F0B01">
              <w:rPr>
                <w:rStyle w:val="Hyperlink"/>
                <w:rFonts w:ascii="Arial" w:hAnsi="Arial" w:cs="Arial"/>
                <w:noProof/>
                <w:lang w:val="fr-FR"/>
              </w:rPr>
              <w:t>Analyse von Alternativangeboten</w:t>
            </w:r>
            <w:r w:rsidR="001516F7">
              <w:rPr>
                <w:noProof/>
                <w:webHidden/>
              </w:rPr>
              <w:tab/>
            </w:r>
            <w:r w:rsidR="001516F7">
              <w:rPr>
                <w:noProof/>
                <w:webHidden/>
              </w:rPr>
              <w:fldChar w:fldCharType="begin"/>
            </w:r>
            <w:r w:rsidR="001516F7">
              <w:rPr>
                <w:noProof/>
                <w:webHidden/>
              </w:rPr>
              <w:instrText xml:space="preserve"> PAGEREF _Toc39054438 \h </w:instrText>
            </w:r>
            <w:r w:rsidR="001516F7">
              <w:rPr>
                <w:noProof/>
                <w:webHidden/>
              </w:rPr>
            </w:r>
            <w:r w:rsidR="001516F7">
              <w:rPr>
                <w:noProof/>
                <w:webHidden/>
              </w:rPr>
              <w:fldChar w:fldCharType="separate"/>
            </w:r>
            <w:r w:rsidR="006C69F4">
              <w:rPr>
                <w:noProof/>
                <w:webHidden/>
              </w:rPr>
              <w:t>4</w:t>
            </w:r>
            <w:r w:rsidR="001516F7">
              <w:rPr>
                <w:noProof/>
                <w:webHidden/>
              </w:rPr>
              <w:fldChar w:fldCharType="end"/>
            </w:r>
          </w:hyperlink>
        </w:p>
        <w:p w14:paraId="5923E129" w14:textId="1802FDF2" w:rsidR="001516F7" w:rsidRDefault="004F4E70">
          <w:pPr>
            <w:pStyle w:val="Verzeichnis2"/>
            <w:tabs>
              <w:tab w:val="right" w:leader="dot" w:pos="8630"/>
            </w:tabs>
            <w:rPr>
              <w:noProof/>
            </w:rPr>
          </w:pPr>
          <w:hyperlink w:anchor="_Toc39054439" w:history="1">
            <w:r w:rsidR="001516F7" w:rsidRPr="005F0B01">
              <w:rPr>
                <w:rStyle w:val="Hyperlink"/>
                <w:rFonts w:ascii="Arial" w:hAnsi="Arial" w:cs="Arial"/>
                <w:noProof/>
                <w:lang w:val="fr-FR"/>
              </w:rPr>
              <w:t>Was bedeuten die Alternativangebote für Ihre OER?</w:t>
            </w:r>
            <w:r w:rsidR="001516F7">
              <w:rPr>
                <w:noProof/>
                <w:webHidden/>
              </w:rPr>
              <w:tab/>
            </w:r>
            <w:r w:rsidR="001516F7">
              <w:rPr>
                <w:noProof/>
                <w:webHidden/>
              </w:rPr>
              <w:fldChar w:fldCharType="begin"/>
            </w:r>
            <w:r w:rsidR="001516F7">
              <w:rPr>
                <w:noProof/>
                <w:webHidden/>
              </w:rPr>
              <w:instrText xml:space="preserve"> PAGEREF _Toc39054439 \h </w:instrText>
            </w:r>
            <w:r w:rsidR="001516F7">
              <w:rPr>
                <w:noProof/>
                <w:webHidden/>
              </w:rPr>
            </w:r>
            <w:r w:rsidR="001516F7">
              <w:rPr>
                <w:noProof/>
                <w:webHidden/>
              </w:rPr>
              <w:fldChar w:fldCharType="separate"/>
            </w:r>
            <w:r w:rsidR="006C69F4">
              <w:rPr>
                <w:noProof/>
                <w:webHidden/>
              </w:rPr>
              <w:t>4</w:t>
            </w:r>
            <w:r w:rsidR="001516F7">
              <w:rPr>
                <w:noProof/>
                <w:webHidden/>
              </w:rPr>
              <w:fldChar w:fldCharType="end"/>
            </w:r>
          </w:hyperlink>
        </w:p>
        <w:p w14:paraId="4D7D019F" w14:textId="4338064A" w:rsidR="001516F7" w:rsidRDefault="001516F7">
          <w:r>
            <w:rPr>
              <w:b/>
              <w:bCs/>
            </w:rPr>
            <w:fldChar w:fldCharType="end"/>
          </w:r>
        </w:p>
      </w:sdtContent>
    </w:sdt>
    <w:p w14:paraId="7F9178EE" w14:textId="195818AE" w:rsidR="3D1D6587" w:rsidRPr="001516F7" w:rsidRDefault="3D1D6587" w:rsidP="195818AE">
      <w:pPr>
        <w:rPr>
          <w:rFonts w:ascii="Arial" w:hAnsi="Arial" w:cs="Arial"/>
          <w:lang w:val="de-DE"/>
        </w:rPr>
      </w:pPr>
    </w:p>
    <w:p w14:paraId="23409B7F" w14:textId="77777777" w:rsidR="001516F7" w:rsidRDefault="001516F7">
      <w:pPr>
        <w:spacing w:after="0" w:line="240" w:lineRule="auto"/>
        <w:rPr>
          <w:rFonts w:ascii="Arial" w:eastAsiaTheme="majorEastAsia" w:hAnsi="Arial" w:cs="Arial"/>
          <w:color w:val="365F91" w:themeColor="accent1" w:themeShade="BF"/>
          <w:sz w:val="26"/>
          <w:szCs w:val="26"/>
          <w:lang w:val="fr-FR"/>
        </w:rPr>
      </w:pPr>
      <w:bookmarkStart w:id="2" w:name="_Toc39054434"/>
      <w:r>
        <w:rPr>
          <w:rFonts w:ascii="Arial" w:hAnsi="Arial" w:cs="Arial"/>
          <w:lang w:val="fr-FR"/>
        </w:rPr>
        <w:br w:type="page"/>
      </w:r>
    </w:p>
    <w:p w14:paraId="046DCAA2" w14:textId="19B3D6B5" w:rsidR="6A53B6B1" w:rsidRPr="001516F7" w:rsidRDefault="195818AE" w:rsidP="195818AE">
      <w:pPr>
        <w:pStyle w:val="berschrift2"/>
        <w:rPr>
          <w:rFonts w:ascii="Arial" w:hAnsi="Arial" w:cs="Arial"/>
          <w:lang w:val="fr-FR"/>
        </w:rPr>
      </w:pPr>
      <w:proofErr w:type="spellStart"/>
      <w:r w:rsidRPr="001516F7">
        <w:rPr>
          <w:rFonts w:ascii="Arial" w:hAnsi="Arial" w:cs="Arial"/>
          <w:lang w:val="fr-FR"/>
        </w:rPr>
        <w:lastRenderedPageBreak/>
        <w:t>Kontextanalyse</w:t>
      </w:r>
      <w:bookmarkEnd w:id="2"/>
      <w:proofErr w:type="spellEnd"/>
    </w:p>
    <w:p w14:paraId="791652B4" w14:textId="77777777" w:rsidR="001516F7" w:rsidRPr="001516F7" w:rsidRDefault="001516F7" w:rsidP="001516F7">
      <w:p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In diesem ersten Schritt erschließen Sie sich das nahe und weitere Umfeld Ihrer geplanten OER. Ein erster Punkt ist die Kontextanalyse. Sie beantworten sich folgende Fragen:</w:t>
      </w:r>
    </w:p>
    <w:p w14:paraId="686FB4FB" w14:textId="77777777" w:rsidR="001516F7" w:rsidRPr="001516F7" w:rsidRDefault="001516F7" w:rsidP="001516F7">
      <w:pPr>
        <w:numPr>
          <w:ilvl w:val="0"/>
          <w:numId w:val="5"/>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In welchem Kontext soll ihr Lernangebot eingesetzt werden, z.B. Hochschulbildung, Schule, Erwachsenenbildung?</w:t>
      </w:r>
    </w:p>
    <w:p w14:paraId="207EE91D" w14:textId="77777777" w:rsidR="001516F7" w:rsidRPr="001516F7" w:rsidRDefault="001516F7" w:rsidP="001516F7">
      <w:pPr>
        <w:numPr>
          <w:ilvl w:val="0"/>
          <w:numId w:val="5"/>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Wird es vollständig selbstgesteuert oder ist es Bestandteil eines formellen oder formalen Bildungsangebots?</w:t>
      </w:r>
    </w:p>
    <w:p w14:paraId="3FC1AE8A" w14:textId="77777777" w:rsidR="001516F7" w:rsidRPr="001516F7" w:rsidRDefault="001516F7" w:rsidP="001516F7">
      <w:pPr>
        <w:numPr>
          <w:ilvl w:val="0"/>
          <w:numId w:val="5"/>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Gibt es Teilnehmende mit besonderen Anforderungen oder besonderem Vorwissen, z.B. Studierende mit Migrationshintergrund, Studierende mit Familien- oder Pflegeaufgaben?</w:t>
      </w:r>
    </w:p>
    <w:p w14:paraId="6977C293" w14:textId="77777777" w:rsidR="6A53B6B1" w:rsidRPr="001516F7" w:rsidRDefault="195818AE" w:rsidP="195818AE">
      <w:pPr>
        <w:pStyle w:val="berschrift2"/>
        <w:rPr>
          <w:rFonts w:ascii="Arial" w:hAnsi="Arial" w:cs="Arial"/>
          <w:lang w:val="de-DE"/>
        </w:rPr>
      </w:pPr>
      <w:bookmarkStart w:id="3" w:name="_Toc39054435"/>
      <w:proofErr w:type="spellStart"/>
      <w:r w:rsidRPr="001516F7">
        <w:rPr>
          <w:rFonts w:ascii="Arial" w:hAnsi="Arial" w:cs="Arial"/>
          <w:lang w:val="fr-FR"/>
        </w:rPr>
        <w:t>Was</w:t>
      </w:r>
      <w:proofErr w:type="spellEnd"/>
      <w:r w:rsidRPr="001516F7">
        <w:rPr>
          <w:rFonts w:ascii="Arial" w:hAnsi="Arial" w:cs="Arial"/>
          <w:lang w:val="fr-FR"/>
        </w:rPr>
        <w:t xml:space="preserve"> </w:t>
      </w:r>
      <w:proofErr w:type="spellStart"/>
      <w:r w:rsidRPr="001516F7">
        <w:rPr>
          <w:rFonts w:ascii="Arial" w:hAnsi="Arial" w:cs="Arial"/>
          <w:lang w:val="fr-FR"/>
        </w:rPr>
        <w:t>bedeutet</w:t>
      </w:r>
      <w:proofErr w:type="spellEnd"/>
      <w:r w:rsidRPr="001516F7">
        <w:rPr>
          <w:rFonts w:ascii="Arial" w:hAnsi="Arial" w:cs="Arial"/>
          <w:lang w:val="fr-FR"/>
        </w:rPr>
        <w:t xml:space="preserve"> </w:t>
      </w:r>
      <w:proofErr w:type="spellStart"/>
      <w:r w:rsidRPr="001516F7">
        <w:rPr>
          <w:rFonts w:ascii="Arial" w:hAnsi="Arial" w:cs="Arial"/>
          <w:lang w:val="fr-FR"/>
        </w:rPr>
        <w:t>dieser</w:t>
      </w:r>
      <w:proofErr w:type="spellEnd"/>
      <w:r w:rsidRPr="001516F7">
        <w:rPr>
          <w:rFonts w:ascii="Arial" w:hAnsi="Arial" w:cs="Arial"/>
          <w:lang w:val="fr-FR"/>
        </w:rPr>
        <w:t xml:space="preserve"> </w:t>
      </w:r>
      <w:proofErr w:type="spellStart"/>
      <w:r w:rsidRPr="001516F7">
        <w:rPr>
          <w:rFonts w:ascii="Arial" w:hAnsi="Arial" w:cs="Arial"/>
          <w:lang w:val="fr-FR"/>
        </w:rPr>
        <w:t>Kontext</w:t>
      </w:r>
      <w:proofErr w:type="spellEnd"/>
      <w:r w:rsidRPr="001516F7">
        <w:rPr>
          <w:rFonts w:ascii="Arial" w:hAnsi="Arial" w:cs="Arial"/>
          <w:lang w:val="fr-FR"/>
        </w:rPr>
        <w:t xml:space="preserve"> </w:t>
      </w:r>
      <w:proofErr w:type="spellStart"/>
      <w:r w:rsidRPr="001516F7">
        <w:rPr>
          <w:rFonts w:ascii="Arial" w:hAnsi="Arial" w:cs="Arial"/>
          <w:lang w:val="fr-FR"/>
        </w:rPr>
        <w:t>für</w:t>
      </w:r>
      <w:proofErr w:type="spellEnd"/>
      <w:r w:rsidRPr="001516F7">
        <w:rPr>
          <w:rFonts w:ascii="Arial" w:hAnsi="Arial" w:cs="Arial"/>
          <w:lang w:val="fr-FR"/>
        </w:rPr>
        <w:t xml:space="preserve"> </w:t>
      </w:r>
      <w:proofErr w:type="spellStart"/>
      <w:r w:rsidRPr="001516F7">
        <w:rPr>
          <w:rFonts w:ascii="Arial" w:hAnsi="Arial" w:cs="Arial"/>
          <w:lang w:val="fr-FR"/>
        </w:rPr>
        <w:t>Ihre</w:t>
      </w:r>
      <w:proofErr w:type="spellEnd"/>
      <w:r w:rsidRPr="001516F7">
        <w:rPr>
          <w:rFonts w:ascii="Arial" w:hAnsi="Arial" w:cs="Arial"/>
          <w:lang w:val="fr-FR"/>
        </w:rPr>
        <w:t xml:space="preserve"> OER?</w:t>
      </w:r>
      <w:bookmarkEnd w:id="3"/>
    </w:p>
    <w:p w14:paraId="3270606A" w14:textId="77777777" w:rsidR="3D1D6587" w:rsidRPr="001516F7" w:rsidRDefault="6C06E4ED" w:rsidP="6C06E4ED">
      <w:pPr>
        <w:jc w:val="both"/>
        <w:rPr>
          <w:rFonts w:ascii="Arial" w:hAnsi="Arial" w:cs="Arial"/>
          <w:lang w:val="de-DE"/>
        </w:rPr>
      </w:pPr>
      <w:proofErr w:type="spellStart"/>
      <w:r w:rsidRPr="001516F7">
        <w:rPr>
          <w:rFonts w:ascii="Arial" w:hAnsi="Arial" w:cs="Arial"/>
          <w:bCs/>
          <w:lang w:val="fr-FR"/>
        </w:rPr>
        <w:t>Halten</w:t>
      </w:r>
      <w:proofErr w:type="spellEnd"/>
      <w:r w:rsidRPr="001516F7">
        <w:rPr>
          <w:rFonts w:ascii="Arial" w:hAnsi="Arial" w:cs="Arial"/>
          <w:bCs/>
          <w:lang w:val="fr-FR"/>
        </w:rPr>
        <w:t xml:space="preserve"> </w:t>
      </w:r>
      <w:proofErr w:type="spellStart"/>
      <w:r w:rsidRPr="001516F7">
        <w:rPr>
          <w:rFonts w:ascii="Arial" w:hAnsi="Arial" w:cs="Arial"/>
          <w:bCs/>
          <w:lang w:val="fr-FR"/>
        </w:rPr>
        <w:t>Sie</w:t>
      </w:r>
      <w:proofErr w:type="spellEnd"/>
      <w:r w:rsidRPr="001516F7">
        <w:rPr>
          <w:rFonts w:ascii="Arial" w:hAnsi="Arial" w:cs="Arial"/>
          <w:bCs/>
          <w:lang w:val="fr-FR"/>
        </w:rPr>
        <w:t xml:space="preserve"> </w:t>
      </w:r>
      <w:proofErr w:type="spellStart"/>
      <w:r w:rsidRPr="001516F7">
        <w:rPr>
          <w:rFonts w:ascii="Arial" w:hAnsi="Arial" w:cs="Arial"/>
          <w:bCs/>
          <w:lang w:val="fr-FR"/>
        </w:rPr>
        <w:t>Ihre</w:t>
      </w:r>
      <w:proofErr w:type="spellEnd"/>
      <w:r w:rsidRPr="001516F7">
        <w:rPr>
          <w:rFonts w:ascii="Arial" w:hAnsi="Arial" w:cs="Arial"/>
          <w:bCs/>
          <w:lang w:val="fr-FR"/>
        </w:rPr>
        <w:t xml:space="preserve"> </w:t>
      </w:r>
      <w:proofErr w:type="spellStart"/>
      <w:r w:rsidRPr="001516F7">
        <w:rPr>
          <w:rFonts w:ascii="Arial" w:hAnsi="Arial" w:cs="Arial"/>
          <w:bCs/>
          <w:lang w:val="fr-FR"/>
        </w:rPr>
        <w:t>Schlussfolgerungen</w:t>
      </w:r>
      <w:proofErr w:type="spellEnd"/>
      <w:r w:rsidRPr="001516F7">
        <w:rPr>
          <w:rFonts w:ascii="Arial" w:hAnsi="Arial" w:cs="Arial"/>
          <w:bCs/>
          <w:lang w:val="fr-FR"/>
        </w:rPr>
        <w:t xml:space="preserve"> </w:t>
      </w:r>
      <w:proofErr w:type="spellStart"/>
      <w:r w:rsidRPr="001516F7">
        <w:rPr>
          <w:rFonts w:ascii="Arial" w:hAnsi="Arial" w:cs="Arial"/>
          <w:bCs/>
          <w:lang w:val="fr-FR"/>
        </w:rPr>
        <w:t>fest</w:t>
      </w:r>
      <w:proofErr w:type="spellEnd"/>
      <w:r w:rsidRPr="001516F7">
        <w:rPr>
          <w:rFonts w:ascii="Arial" w:hAnsi="Arial" w:cs="Arial"/>
          <w:bCs/>
          <w:lang w:val="fr-FR"/>
        </w:rPr>
        <w:t>.</w:t>
      </w:r>
    </w:p>
    <w:p w14:paraId="1C2F8246" w14:textId="77777777" w:rsidR="32603B33" w:rsidRPr="001516F7" w:rsidRDefault="32603B33" w:rsidP="32603B33">
      <w:pPr>
        <w:rPr>
          <w:rFonts w:ascii="Arial" w:hAnsi="Arial" w:cs="Arial"/>
          <w:lang w:val="de-DE"/>
        </w:rPr>
      </w:pPr>
    </w:p>
    <w:p w14:paraId="65A58102" w14:textId="77777777" w:rsidR="3D1D6587" w:rsidRPr="001516F7" w:rsidRDefault="3D1D6587" w:rsidP="1A8B9463">
      <w:pPr>
        <w:rPr>
          <w:rFonts w:ascii="Arial" w:hAnsi="Arial" w:cs="Arial"/>
          <w:lang w:val="de-DE"/>
        </w:rPr>
      </w:pPr>
    </w:p>
    <w:p w14:paraId="4DC118D6" w14:textId="77777777" w:rsidR="001516F7" w:rsidRPr="001516F7" w:rsidRDefault="001516F7">
      <w:pPr>
        <w:spacing w:after="0" w:line="240" w:lineRule="auto"/>
        <w:rPr>
          <w:rFonts w:ascii="Arial" w:eastAsiaTheme="majorEastAsia" w:hAnsi="Arial" w:cs="Arial"/>
          <w:color w:val="365F91" w:themeColor="accent1" w:themeShade="BF"/>
          <w:sz w:val="26"/>
          <w:szCs w:val="26"/>
          <w:lang w:val="fr-FR"/>
        </w:rPr>
      </w:pPr>
      <w:r w:rsidRPr="001516F7">
        <w:rPr>
          <w:rFonts w:ascii="Arial" w:hAnsi="Arial" w:cs="Arial"/>
          <w:lang w:val="fr-FR"/>
        </w:rPr>
        <w:br w:type="page"/>
      </w:r>
    </w:p>
    <w:p w14:paraId="195311CE" w14:textId="0451B609" w:rsidR="6A53B6B1" w:rsidRPr="001516F7" w:rsidRDefault="195818AE" w:rsidP="195818AE">
      <w:pPr>
        <w:pStyle w:val="berschrift2"/>
        <w:rPr>
          <w:rFonts w:ascii="Arial" w:hAnsi="Arial" w:cs="Arial"/>
          <w:lang w:val="de-DE"/>
        </w:rPr>
      </w:pPr>
      <w:bookmarkStart w:id="4" w:name="_Toc39054436"/>
      <w:proofErr w:type="spellStart"/>
      <w:r w:rsidRPr="001516F7">
        <w:rPr>
          <w:rFonts w:ascii="Arial" w:hAnsi="Arial" w:cs="Arial"/>
          <w:lang w:val="fr-FR"/>
        </w:rPr>
        <w:lastRenderedPageBreak/>
        <w:t>Vorgabenanalyse</w:t>
      </w:r>
      <w:bookmarkEnd w:id="4"/>
      <w:proofErr w:type="spellEnd"/>
    </w:p>
    <w:p w14:paraId="4D723C94" w14:textId="77777777" w:rsidR="001516F7" w:rsidRPr="001516F7" w:rsidRDefault="001516F7" w:rsidP="001516F7">
      <w:p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Nun erschließen Sie sich Vorgaben, die an Ihre OER gestellt werden. Diese können aus Ihrem organisationalen Kontext oder auch aus gesetzlichen Anforderungen an das Thema oder das Einsatzszenario abgeleitet werden. Sie beantworten sich folgende Fragen:</w:t>
      </w:r>
    </w:p>
    <w:p w14:paraId="328AE0F1" w14:textId="77777777" w:rsidR="001516F7" w:rsidRPr="001516F7" w:rsidRDefault="001516F7" w:rsidP="001516F7">
      <w:p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 xml:space="preserve">Gibt es ein Zertifikat, </w:t>
      </w:r>
      <w:proofErr w:type="spellStart"/>
      <w:r w:rsidRPr="001516F7">
        <w:rPr>
          <w:rFonts w:ascii="Arial" w:eastAsia="Times New Roman" w:hAnsi="Arial" w:cs="Arial"/>
          <w:lang w:val="de-DE" w:eastAsia="de-DE"/>
        </w:rPr>
        <w:t>Credits</w:t>
      </w:r>
      <w:proofErr w:type="spellEnd"/>
      <w:r w:rsidRPr="001516F7">
        <w:rPr>
          <w:rFonts w:ascii="Arial" w:eastAsia="Times New Roman" w:hAnsi="Arial" w:cs="Arial"/>
          <w:lang w:val="de-DE" w:eastAsia="de-DE"/>
        </w:rPr>
        <w:t>, rechtliche Rahmenbedingungen, die einzuhalten sind, z.B.:</w:t>
      </w:r>
    </w:p>
    <w:p w14:paraId="14E45BF7" w14:textId="77777777" w:rsidR="001516F7" w:rsidRPr="001516F7" w:rsidRDefault="001516F7" w:rsidP="001516F7">
      <w:pPr>
        <w:numPr>
          <w:ilvl w:val="0"/>
          <w:numId w:val="6"/>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Ist es Pflichtbestandteil einer Vorlesung?</w:t>
      </w:r>
    </w:p>
    <w:p w14:paraId="17A8C11D" w14:textId="77777777" w:rsidR="001516F7" w:rsidRPr="001516F7" w:rsidRDefault="001516F7" w:rsidP="001516F7">
      <w:pPr>
        <w:numPr>
          <w:ilvl w:val="0"/>
          <w:numId w:val="6"/>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Ist es eine Prüfungsleistung?</w:t>
      </w:r>
    </w:p>
    <w:p w14:paraId="400539B8" w14:textId="77777777" w:rsidR="001516F7" w:rsidRPr="001516F7" w:rsidRDefault="001516F7" w:rsidP="001516F7">
      <w:pPr>
        <w:numPr>
          <w:ilvl w:val="0"/>
          <w:numId w:val="6"/>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Werden bestimmte Interaktionsformen, Methoden, Themen in einer Prüfungs- oder Studienordnung verlangt?</w:t>
      </w:r>
    </w:p>
    <w:p w14:paraId="23842CED" w14:textId="77777777" w:rsidR="001516F7" w:rsidRPr="001516F7" w:rsidRDefault="001516F7" w:rsidP="001516F7">
      <w:pPr>
        <w:numPr>
          <w:ilvl w:val="0"/>
          <w:numId w:val="6"/>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Müssen Leistungen Einzelner erkennbar / abzugrenzen sein? </w:t>
      </w:r>
    </w:p>
    <w:p w14:paraId="7189672F" w14:textId="77777777" w:rsidR="6A53B6B1" w:rsidRPr="001516F7" w:rsidRDefault="195818AE" w:rsidP="195818AE">
      <w:pPr>
        <w:pStyle w:val="berschrift2"/>
        <w:rPr>
          <w:rFonts w:ascii="Arial" w:hAnsi="Arial" w:cs="Arial"/>
          <w:lang w:val="de-DE"/>
        </w:rPr>
      </w:pPr>
      <w:bookmarkStart w:id="5" w:name="_Toc39054437"/>
      <w:proofErr w:type="spellStart"/>
      <w:r w:rsidRPr="001516F7">
        <w:rPr>
          <w:rFonts w:ascii="Arial" w:hAnsi="Arial" w:cs="Arial"/>
          <w:lang w:val="fr-FR"/>
        </w:rPr>
        <w:t>Was</w:t>
      </w:r>
      <w:proofErr w:type="spellEnd"/>
      <w:r w:rsidRPr="001516F7">
        <w:rPr>
          <w:rFonts w:ascii="Arial" w:hAnsi="Arial" w:cs="Arial"/>
          <w:lang w:val="fr-FR"/>
        </w:rPr>
        <w:t xml:space="preserve"> </w:t>
      </w:r>
      <w:proofErr w:type="spellStart"/>
      <w:r w:rsidRPr="001516F7">
        <w:rPr>
          <w:rFonts w:ascii="Arial" w:hAnsi="Arial" w:cs="Arial"/>
          <w:lang w:val="fr-FR"/>
        </w:rPr>
        <w:t>bedeuten</w:t>
      </w:r>
      <w:proofErr w:type="spellEnd"/>
      <w:r w:rsidRPr="001516F7">
        <w:rPr>
          <w:rFonts w:ascii="Arial" w:hAnsi="Arial" w:cs="Arial"/>
          <w:lang w:val="fr-FR"/>
        </w:rPr>
        <w:t xml:space="preserve"> </w:t>
      </w:r>
      <w:proofErr w:type="spellStart"/>
      <w:r w:rsidRPr="001516F7">
        <w:rPr>
          <w:rFonts w:ascii="Arial" w:hAnsi="Arial" w:cs="Arial"/>
          <w:lang w:val="fr-FR"/>
        </w:rPr>
        <w:t>diese</w:t>
      </w:r>
      <w:proofErr w:type="spellEnd"/>
      <w:r w:rsidRPr="001516F7">
        <w:rPr>
          <w:rFonts w:ascii="Arial" w:hAnsi="Arial" w:cs="Arial"/>
          <w:lang w:val="fr-FR"/>
        </w:rPr>
        <w:t xml:space="preserve"> </w:t>
      </w:r>
      <w:proofErr w:type="spellStart"/>
      <w:r w:rsidRPr="001516F7">
        <w:rPr>
          <w:rFonts w:ascii="Arial" w:hAnsi="Arial" w:cs="Arial"/>
          <w:lang w:val="fr-FR"/>
        </w:rPr>
        <w:t>Vorgaben</w:t>
      </w:r>
      <w:proofErr w:type="spellEnd"/>
      <w:r w:rsidRPr="001516F7">
        <w:rPr>
          <w:rFonts w:ascii="Arial" w:hAnsi="Arial" w:cs="Arial"/>
          <w:lang w:val="fr-FR"/>
        </w:rPr>
        <w:t xml:space="preserve"> </w:t>
      </w:r>
      <w:proofErr w:type="spellStart"/>
      <w:r w:rsidRPr="001516F7">
        <w:rPr>
          <w:rFonts w:ascii="Arial" w:hAnsi="Arial" w:cs="Arial"/>
          <w:lang w:val="fr-FR"/>
        </w:rPr>
        <w:t>für</w:t>
      </w:r>
      <w:proofErr w:type="spellEnd"/>
      <w:r w:rsidRPr="001516F7">
        <w:rPr>
          <w:rFonts w:ascii="Arial" w:hAnsi="Arial" w:cs="Arial"/>
          <w:lang w:val="fr-FR"/>
        </w:rPr>
        <w:t xml:space="preserve"> </w:t>
      </w:r>
      <w:proofErr w:type="spellStart"/>
      <w:r w:rsidRPr="001516F7">
        <w:rPr>
          <w:rFonts w:ascii="Arial" w:hAnsi="Arial" w:cs="Arial"/>
          <w:lang w:val="fr-FR"/>
        </w:rPr>
        <w:t>Ihre</w:t>
      </w:r>
      <w:proofErr w:type="spellEnd"/>
      <w:r w:rsidRPr="001516F7">
        <w:rPr>
          <w:rFonts w:ascii="Arial" w:hAnsi="Arial" w:cs="Arial"/>
          <w:lang w:val="fr-FR"/>
        </w:rPr>
        <w:t xml:space="preserve"> OER?</w:t>
      </w:r>
      <w:bookmarkEnd w:id="5"/>
    </w:p>
    <w:p w14:paraId="3F486678" w14:textId="77777777" w:rsidR="3D1D6587" w:rsidRPr="001516F7" w:rsidRDefault="6C06E4ED" w:rsidP="6C06E4ED">
      <w:pPr>
        <w:jc w:val="both"/>
        <w:rPr>
          <w:rFonts w:ascii="Arial" w:hAnsi="Arial" w:cs="Arial"/>
          <w:lang w:val="de-DE"/>
        </w:rPr>
      </w:pPr>
      <w:proofErr w:type="spellStart"/>
      <w:r w:rsidRPr="001516F7">
        <w:rPr>
          <w:rFonts w:ascii="Arial" w:hAnsi="Arial" w:cs="Arial"/>
          <w:bCs/>
          <w:lang w:val="fr-FR"/>
        </w:rPr>
        <w:t>Halten</w:t>
      </w:r>
      <w:proofErr w:type="spellEnd"/>
      <w:r w:rsidRPr="001516F7">
        <w:rPr>
          <w:rFonts w:ascii="Arial" w:hAnsi="Arial" w:cs="Arial"/>
          <w:bCs/>
          <w:lang w:val="fr-FR"/>
        </w:rPr>
        <w:t xml:space="preserve"> </w:t>
      </w:r>
      <w:proofErr w:type="spellStart"/>
      <w:r w:rsidRPr="001516F7">
        <w:rPr>
          <w:rFonts w:ascii="Arial" w:hAnsi="Arial" w:cs="Arial"/>
          <w:bCs/>
          <w:lang w:val="fr-FR"/>
        </w:rPr>
        <w:t>Sie</w:t>
      </w:r>
      <w:proofErr w:type="spellEnd"/>
      <w:r w:rsidRPr="001516F7">
        <w:rPr>
          <w:rFonts w:ascii="Arial" w:hAnsi="Arial" w:cs="Arial"/>
          <w:bCs/>
          <w:lang w:val="fr-FR"/>
        </w:rPr>
        <w:t xml:space="preserve"> hier </w:t>
      </w:r>
      <w:proofErr w:type="spellStart"/>
      <w:r w:rsidRPr="001516F7">
        <w:rPr>
          <w:rFonts w:ascii="Arial" w:hAnsi="Arial" w:cs="Arial"/>
          <w:bCs/>
          <w:lang w:val="fr-FR"/>
        </w:rPr>
        <w:t>Ihre</w:t>
      </w:r>
      <w:proofErr w:type="spellEnd"/>
      <w:r w:rsidRPr="001516F7">
        <w:rPr>
          <w:rFonts w:ascii="Arial" w:hAnsi="Arial" w:cs="Arial"/>
          <w:bCs/>
          <w:lang w:val="fr-FR"/>
        </w:rPr>
        <w:t xml:space="preserve"> </w:t>
      </w:r>
      <w:proofErr w:type="spellStart"/>
      <w:r w:rsidRPr="001516F7">
        <w:rPr>
          <w:rFonts w:ascii="Arial" w:hAnsi="Arial" w:cs="Arial"/>
          <w:bCs/>
          <w:lang w:val="fr-FR"/>
        </w:rPr>
        <w:t>Schlussfolgerungen</w:t>
      </w:r>
      <w:proofErr w:type="spellEnd"/>
      <w:r w:rsidRPr="001516F7">
        <w:rPr>
          <w:rFonts w:ascii="Arial" w:hAnsi="Arial" w:cs="Arial"/>
          <w:bCs/>
          <w:lang w:val="fr-FR"/>
        </w:rPr>
        <w:t xml:space="preserve"> </w:t>
      </w:r>
      <w:proofErr w:type="spellStart"/>
      <w:r w:rsidRPr="001516F7">
        <w:rPr>
          <w:rFonts w:ascii="Arial" w:hAnsi="Arial" w:cs="Arial"/>
          <w:bCs/>
          <w:lang w:val="fr-FR"/>
        </w:rPr>
        <w:t>fest</w:t>
      </w:r>
      <w:proofErr w:type="spellEnd"/>
      <w:r w:rsidRPr="001516F7">
        <w:rPr>
          <w:rFonts w:ascii="Arial" w:hAnsi="Arial" w:cs="Arial"/>
          <w:bCs/>
          <w:lang w:val="fr-FR"/>
        </w:rPr>
        <w:t>.</w:t>
      </w:r>
    </w:p>
    <w:p w14:paraId="578FCEC0" w14:textId="77777777" w:rsidR="32603B33" w:rsidRPr="001516F7" w:rsidRDefault="32603B33" w:rsidP="32603B33">
      <w:pPr>
        <w:rPr>
          <w:rFonts w:ascii="Arial" w:hAnsi="Arial" w:cs="Arial"/>
          <w:lang w:val="de-DE"/>
        </w:rPr>
      </w:pPr>
    </w:p>
    <w:p w14:paraId="42FB8EB1" w14:textId="77777777" w:rsidR="3D1D6587" w:rsidRPr="001516F7" w:rsidRDefault="3D1D6587" w:rsidP="1A8B9463">
      <w:pPr>
        <w:rPr>
          <w:rFonts w:ascii="Arial" w:hAnsi="Arial" w:cs="Arial"/>
          <w:lang w:val="de-DE"/>
        </w:rPr>
      </w:pPr>
    </w:p>
    <w:p w14:paraId="6F443DE0" w14:textId="77777777" w:rsidR="001516F7" w:rsidRPr="001516F7" w:rsidRDefault="001516F7">
      <w:pPr>
        <w:spacing w:after="0" w:line="240" w:lineRule="auto"/>
        <w:rPr>
          <w:rFonts w:ascii="Arial" w:eastAsiaTheme="majorEastAsia" w:hAnsi="Arial" w:cs="Arial"/>
          <w:color w:val="365F91" w:themeColor="accent1" w:themeShade="BF"/>
          <w:sz w:val="26"/>
          <w:szCs w:val="26"/>
          <w:lang w:val="fr-FR"/>
        </w:rPr>
      </w:pPr>
      <w:r w:rsidRPr="001516F7">
        <w:rPr>
          <w:rFonts w:ascii="Arial" w:hAnsi="Arial" w:cs="Arial"/>
          <w:lang w:val="fr-FR"/>
        </w:rPr>
        <w:br w:type="page"/>
      </w:r>
    </w:p>
    <w:p w14:paraId="479DE834" w14:textId="20BC34D9" w:rsidR="6A53B6B1" w:rsidRPr="001516F7" w:rsidRDefault="195818AE" w:rsidP="195818AE">
      <w:pPr>
        <w:pStyle w:val="berschrift2"/>
        <w:rPr>
          <w:rFonts w:ascii="Arial" w:hAnsi="Arial" w:cs="Arial"/>
          <w:lang w:val="de-DE"/>
        </w:rPr>
      </w:pPr>
      <w:bookmarkStart w:id="6" w:name="_Toc39054438"/>
      <w:r w:rsidRPr="001516F7">
        <w:rPr>
          <w:rFonts w:ascii="Arial" w:hAnsi="Arial" w:cs="Arial"/>
          <w:lang w:val="fr-FR"/>
        </w:rPr>
        <w:lastRenderedPageBreak/>
        <w:t xml:space="preserve">Analyse von </w:t>
      </w:r>
      <w:proofErr w:type="spellStart"/>
      <w:r w:rsidRPr="001516F7">
        <w:rPr>
          <w:rFonts w:ascii="Arial" w:hAnsi="Arial" w:cs="Arial"/>
          <w:lang w:val="fr-FR"/>
        </w:rPr>
        <w:t>Alternativangeboten</w:t>
      </w:r>
      <w:bookmarkEnd w:id="6"/>
      <w:proofErr w:type="spellEnd"/>
    </w:p>
    <w:p w14:paraId="06B629AA" w14:textId="77777777" w:rsidR="001516F7" w:rsidRPr="001516F7" w:rsidRDefault="001516F7" w:rsidP="001516F7">
      <w:p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 xml:space="preserve">Wenn Sie wissen, was andere Personen in Ihrem Themenbereich anbieten, können Sie entweder ergänzende Informationen bereitstellen, sich methodisch oder medial abgrenzen. Sie wollen ganz bestimmt auch nicht das zehnte </w:t>
      </w:r>
      <w:proofErr w:type="spellStart"/>
      <w:r w:rsidRPr="001516F7">
        <w:rPr>
          <w:rFonts w:ascii="Arial" w:eastAsia="Times New Roman" w:hAnsi="Arial" w:cs="Arial"/>
          <w:lang w:val="de-DE" w:eastAsia="de-DE"/>
        </w:rPr>
        <w:t>Erklärvideo</w:t>
      </w:r>
      <w:proofErr w:type="spellEnd"/>
      <w:r w:rsidRPr="001516F7">
        <w:rPr>
          <w:rFonts w:ascii="Arial" w:eastAsia="Times New Roman" w:hAnsi="Arial" w:cs="Arial"/>
          <w:lang w:val="de-DE" w:eastAsia="de-DE"/>
        </w:rPr>
        <w:t xml:space="preserve"> zu einem Ihrer Themen anbieten, sondern etwas Neues oder Ergänzendes schaffen. Schauen Sie in diesem Schritt auf bestehende Angebote in Ihrem Themenfeld:</w:t>
      </w:r>
    </w:p>
    <w:p w14:paraId="15690CFE" w14:textId="77777777" w:rsidR="001516F7" w:rsidRPr="001516F7" w:rsidRDefault="001516F7" w:rsidP="001516F7">
      <w:pPr>
        <w:numPr>
          <w:ilvl w:val="0"/>
          <w:numId w:val="7"/>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Gibt es andere Angebote?</w:t>
      </w:r>
    </w:p>
    <w:p w14:paraId="7A242285" w14:textId="77777777" w:rsidR="001516F7" w:rsidRPr="001516F7" w:rsidRDefault="001516F7" w:rsidP="001516F7">
      <w:pPr>
        <w:numPr>
          <w:ilvl w:val="0"/>
          <w:numId w:val="7"/>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Worin unterscheiden sich diese von Ihrem geplanten Vorhaben?</w:t>
      </w:r>
    </w:p>
    <w:p w14:paraId="574D35A3" w14:textId="77777777" w:rsidR="001516F7" w:rsidRPr="001516F7" w:rsidRDefault="001516F7" w:rsidP="001516F7">
      <w:pPr>
        <w:numPr>
          <w:ilvl w:val="0"/>
          <w:numId w:val="7"/>
        </w:numPr>
        <w:spacing w:before="100" w:beforeAutospacing="1" w:after="100" w:afterAutospacing="1" w:line="240" w:lineRule="auto"/>
        <w:rPr>
          <w:rFonts w:ascii="Arial" w:eastAsia="Times New Roman" w:hAnsi="Arial" w:cs="Arial"/>
          <w:lang w:val="de-DE" w:eastAsia="de-DE"/>
        </w:rPr>
      </w:pPr>
      <w:r w:rsidRPr="001516F7">
        <w:rPr>
          <w:rFonts w:ascii="Arial" w:eastAsia="Times New Roman" w:hAnsi="Arial" w:cs="Arial"/>
          <w:lang w:val="de-DE" w:eastAsia="de-DE"/>
        </w:rPr>
        <w:t xml:space="preserve">Wollen Sie sich davon abgrenzen, das Angebot ergänzen, </w:t>
      </w:r>
      <w:proofErr w:type="spellStart"/>
      <w:r w:rsidRPr="001516F7">
        <w:rPr>
          <w:rFonts w:ascii="Arial" w:eastAsia="Times New Roman" w:hAnsi="Arial" w:cs="Arial"/>
          <w:lang w:val="de-DE" w:eastAsia="de-DE"/>
        </w:rPr>
        <w:t>remixen</w:t>
      </w:r>
      <w:proofErr w:type="spellEnd"/>
      <w:r w:rsidRPr="001516F7">
        <w:rPr>
          <w:rFonts w:ascii="Arial" w:eastAsia="Times New Roman" w:hAnsi="Arial" w:cs="Arial"/>
          <w:lang w:val="de-DE" w:eastAsia="de-DE"/>
        </w:rPr>
        <w:t>, überarbeiten?</w:t>
      </w:r>
    </w:p>
    <w:p w14:paraId="0BF64375" w14:textId="77777777" w:rsidR="6A53B6B1" w:rsidRPr="001516F7" w:rsidRDefault="195818AE" w:rsidP="195818AE">
      <w:pPr>
        <w:pStyle w:val="berschrift2"/>
        <w:rPr>
          <w:rFonts w:ascii="Arial" w:hAnsi="Arial" w:cs="Arial"/>
          <w:lang w:val="de-DE"/>
        </w:rPr>
      </w:pPr>
      <w:bookmarkStart w:id="7" w:name="_Toc39054439"/>
      <w:proofErr w:type="spellStart"/>
      <w:r w:rsidRPr="001516F7">
        <w:rPr>
          <w:rFonts w:ascii="Arial" w:hAnsi="Arial" w:cs="Arial"/>
          <w:lang w:val="fr-FR"/>
        </w:rPr>
        <w:t>Was</w:t>
      </w:r>
      <w:proofErr w:type="spellEnd"/>
      <w:r w:rsidRPr="001516F7">
        <w:rPr>
          <w:rFonts w:ascii="Arial" w:hAnsi="Arial" w:cs="Arial"/>
          <w:lang w:val="fr-FR"/>
        </w:rPr>
        <w:t xml:space="preserve"> </w:t>
      </w:r>
      <w:proofErr w:type="spellStart"/>
      <w:r w:rsidRPr="001516F7">
        <w:rPr>
          <w:rFonts w:ascii="Arial" w:hAnsi="Arial" w:cs="Arial"/>
          <w:lang w:val="fr-FR"/>
        </w:rPr>
        <w:t>bedeuten</w:t>
      </w:r>
      <w:proofErr w:type="spellEnd"/>
      <w:r w:rsidRPr="001516F7">
        <w:rPr>
          <w:rFonts w:ascii="Arial" w:hAnsi="Arial" w:cs="Arial"/>
          <w:lang w:val="fr-FR"/>
        </w:rPr>
        <w:t xml:space="preserve"> die </w:t>
      </w:r>
      <w:proofErr w:type="spellStart"/>
      <w:r w:rsidRPr="001516F7">
        <w:rPr>
          <w:rFonts w:ascii="Arial" w:hAnsi="Arial" w:cs="Arial"/>
          <w:lang w:val="fr-FR"/>
        </w:rPr>
        <w:t>Alternativangebote</w:t>
      </w:r>
      <w:proofErr w:type="spellEnd"/>
      <w:r w:rsidRPr="001516F7">
        <w:rPr>
          <w:rFonts w:ascii="Arial" w:hAnsi="Arial" w:cs="Arial"/>
          <w:lang w:val="fr-FR"/>
        </w:rPr>
        <w:t xml:space="preserve"> </w:t>
      </w:r>
      <w:proofErr w:type="spellStart"/>
      <w:r w:rsidRPr="001516F7">
        <w:rPr>
          <w:rFonts w:ascii="Arial" w:hAnsi="Arial" w:cs="Arial"/>
          <w:lang w:val="fr-FR"/>
        </w:rPr>
        <w:t>für</w:t>
      </w:r>
      <w:proofErr w:type="spellEnd"/>
      <w:r w:rsidRPr="001516F7">
        <w:rPr>
          <w:rFonts w:ascii="Arial" w:hAnsi="Arial" w:cs="Arial"/>
          <w:lang w:val="fr-FR"/>
        </w:rPr>
        <w:t xml:space="preserve"> </w:t>
      </w:r>
      <w:proofErr w:type="spellStart"/>
      <w:r w:rsidRPr="001516F7">
        <w:rPr>
          <w:rFonts w:ascii="Arial" w:hAnsi="Arial" w:cs="Arial"/>
          <w:lang w:val="fr-FR"/>
        </w:rPr>
        <w:t>Ihre</w:t>
      </w:r>
      <w:proofErr w:type="spellEnd"/>
      <w:r w:rsidRPr="001516F7">
        <w:rPr>
          <w:rFonts w:ascii="Arial" w:hAnsi="Arial" w:cs="Arial"/>
          <w:lang w:val="fr-FR"/>
        </w:rPr>
        <w:t xml:space="preserve"> OER?</w:t>
      </w:r>
      <w:bookmarkEnd w:id="7"/>
    </w:p>
    <w:p w14:paraId="0186A7BD" w14:textId="77777777" w:rsidR="3D1D6587" w:rsidRPr="001516F7" w:rsidRDefault="6C06E4ED" w:rsidP="6C06E4ED">
      <w:pPr>
        <w:jc w:val="both"/>
        <w:rPr>
          <w:rFonts w:ascii="Arial" w:hAnsi="Arial" w:cs="Arial"/>
          <w:lang w:val="de-DE"/>
        </w:rPr>
      </w:pPr>
      <w:proofErr w:type="spellStart"/>
      <w:r w:rsidRPr="001516F7">
        <w:rPr>
          <w:rFonts w:ascii="Arial" w:hAnsi="Arial" w:cs="Arial"/>
          <w:bCs/>
          <w:lang w:val="fr-FR"/>
        </w:rPr>
        <w:t>Notieren</w:t>
      </w:r>
      <w:proofErr w:type="spellEnd"/>
      <w:r w:rsidRPr="001516F7">
        <w:rPr>
          <w:rFonts w:ascii="Arial" w:hAnsi="Arial" w:cs="Arial"/>
          <w:bCs/>
          <w:lang w:val="fr-FR"/>
        </w:rPr>
        <w:t xml:space="preserve"> </w:t>
      </w:r>
      <w:proofErr w:type="spellStart"/>
      <w:r w:rsidRPr="001516F7">
        <w:rPr>
          <w:rFonts w:ascii="Arial" w:hAnsi="Arial" w:cs="Arial"/>
          <w:bCs/>
          <w:lang w:val="fr-FR"/>
        </w:rPr>
        <w:t>Sie</w:t>
      </w:r>
      <w:proofErr w:type="spellEnd"/>
      <w:r w:rsidRPr="001516F7">
        <w:rPr>
          <w:rFonts w:ascii="Arial" w:hAnsi="Arial" w:cs="Arial"/>
          <w:bCs/>
          <w:lang w:val="fr-FR"/>
        </w:rPr>
        <w:t xml:space="preserve"> hier </w:t>
      </w:r>
      <w:proofErr w:type="spellStart"/>
      <w:r w:rsidRPr="001516F7">
        <w:rPr>
          <w:rFonts w:ascii="Arial" w:hAnsi="Arial" w:cs="Arial"/>
          <w:bCs/>
          <w:lang w:val="fr-FR"/>
        </w:rPr>
        <w:t>Ihre</w:t>
      </w:r>
      <w:proofErr w:type="spellEnd"/>
      <w:r w:rsidRPr="001516F7">
        <w:rPr>
          <w:rFonts w:ascii="Arial" w:hAnsi="Arial" w:cs="Arial"/>
          <w:bCs/>
          <w:lang w:val="fr-FR"/>
        </w:rPr>
        <w:t xml:space="preserve"> </w:t>
      </w:r>
      <w:proofErr w:type="spellStart"/>
      <w:r w:rsidRPr="001516F7">
        <w:rPr>
          <w:rFonts w:ascii="Arial" w:hAnsi="Arial" w:cs="Arial"/>
          <w:bCs/>
          <w:lang w:val="fr-FR"/>
        </w:rPr>
        <w:t>Schlussfolgerungen</w:t>
      </w:r>
      <w:proofErr w:type="spellEnd"/>
      <w:r w:rsidRPr="001516F7">
        <w:rPr>
          <w:rFonts w:ascii="Arial" w:hAnsi="Arial" w:cs="Arial"/>
          <w:bCs/>
          <w:lang w:val="fr-FR"/>
        </w:rPr>
        <w:t xml:space="preserve">! </w:t>
      </w:r>
      <w:proofErr w:type="spellStart"/>
      <w:r w:rsidRPr="001516F7">
        <w:rPr>
          <w:rFonts w:ascii="Arial" w:hAnsi="Arial" w:cs="Arial"/>
          <w:bCs/>
          <w:lang w:val="fr-FR"/>
        </w:rPr>
        <w:t>Wollen</w:t>
      </w:r>
      <w:proofErr w:type="spellEnd"/>
      <w:r w:rsidRPr="001516F7">
        <w:rPr>
          <w:rFonts w:ascii="Arial" w:hAnsi="Arial" w:cs="Arial"/>
          <w:bCs/>
          <w:lang w:val="fr-FR"/>
        </w:rPr>
        <w:t xml:space="preserve"> </w:t>
      </w:r>
      <w:proofErr w:type="spellStart"/>
      <w:r w:rsidRPr="001516F7">
        <w:rPr>
          <w:rFonts w:ascii="Arial" w:hAnsi="Arial" w:cs="Arial"/>
          <w:bCs/>
          <w:lang w:val="fr-FR"/>
        </w:rPr>
        <w:t>oder</w:t>
      </w:r>
      <w:proofErr w:type="spellEnd"/>
      <w:r w:rsidRPr="001516F7">
        <w:rPr>
          <w:rFonts w:ascii="Arial" w:hAnsi="Arial" w:cs="Arial"/>
          <w:bCs/>
          <w:lang w:val="fr-FR"/>
        </w:rPr>
        <w:t xml:space="preserve"> </w:t>
      </w:r>
      <w:proofErr w:type="spellStart"/>
      <w:r w:rsidRPr="001516F7">
        <w:rPr>
          <w:rFonts w:ascii="Arial" w:hAnsi="Arial" w:cs="Arial"/>
          <w:bCs/>
          <w:lang w:val="fr-FR"/>
        </w:rPr>
        <w:t>müssen</w:t>
      </w:r>
      <w:proofErr w:type="spellEnd"/>
      <w:r w:rsidRPr="001516F7">
        <w:rPr>
          <w:rFonts w:ascii="Arial" w:hAnsi="Arial" w:cs="Arial"/>
          <w:bCs/>
          <w:lang w:val="fr-FR"/>
        </w:rPr>
        <w:t xml:space="preserve"> </w:t>
      </w:r>
      <w:proofErr w:type="spellStart"/>
      <w:r w:rsidRPr="001516F7">
        <w:rPr>
          <w:rFonts w:ascii="Arial" w:hAnsi="Arial" w:cs="Arial"/>
          <w:bCs/>
          <w:lang w:val="fr-FR"/>
        </w:rPr>
        <w:t>Sie</w:t>
      </w:r>
      <w:proofErr w:type="spellEnd"/>
      <w:r w:rsidRPr="001516F7">
        <w:rPr>
          <w:rFonts w:ascii="Arial" w:hAnsi="Arial" w:cs="Arial"/>
          <w:bCs/>
          <w:lang w:val="fr-FR"/>
        </w:rPr>
        <w:t xml:space="preserve"> </w:t>
      </w:r>
      <w:proofErr w:type="spellStart"/>
      <w:r w:rsidRPr="001516F7">
        <w:rPr>
          <w:rFonts w:ascii="Arial" w:hAnsi="Arial" w:cs="Arial"/>
          <w:bCs/>
          <w:lang w:val="fr-FR"/>
        </w:rPr>
        <w:t>sich</w:t>
      </w:r>
      <w:proofErr w:type="spellEnd"/>
      <w:r w:rsidRPr="001516F7">
        <w:rPr>
          <w:rFonts w:ascii="Arial" w:hAnsi="Arial" w:cs="Arial"/>
          <w:bCs/>
          <w:lang w:val="fr-FR"/>
        </w:rPr>
        <w:t xml:space="preserve"> </w:t>
      </w:r>
      <w:proofErr w:type="spellStart"/>
      <w:r w:rsidRPr="001516F7">
        <w:rPr>
          <w:rFonts w:ascii="Arial" w:hAnsi="Arial" w:cs="Arial"/>
          <w:bCs/>
          <w:lang w:val="fr-FR"/>
        </w:rPr>
        <w:t>abgrenzen</w:t>
      </w:r>
      <w:proofErr w:type="spellEnd"/>
      <w:r w:rsidRPr="001516F7">
        <w:rPr>
          <w:rFonts w:ascii="Arial" w:hAnsi="Arial" w:cs="Arial"/>
          <w:bCs/>
          <w:lang w:val="fr-FR"/>
        </w:rPr>
        <w:t>?</w:t>
      </w:r>
    </w:p>
    <w:p w14:paraId="25DDB509" w14:textId="77777777" w:rsidR="32603B33" w:rsidRPr="001516F7" w:rsidRDefault="32603B33" w:rsidP="32603B33">
      <w:pPr>
        <w:rPr>
          <w:lang w:val="de-DE"/>
        </w:rPr>
      </w:pPr>
    </w:p>
    <w:p w14:paraId="73964344" w14:textId="24E317F1" w:rsidR="6C06E4ED" w:rsidRPr="001516F7" w:rsidRDefault="6C06E4ED" w:rsidP="573F99CA">
      <w:pPr>
        <w:pStyle w:val="berschrift2"/>
        <w:rPr>
          <w:lang w:val="de-DE"/>
        </w:rPr>
      </w:pPr>
    </w:p>
    <w:sectPr w:rsidR="6C06E4ED" w:rsidRPr="001516F7" w:rsidSect="001A633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358D" w14:textId="77777777" w:rsidR="004F4E70" w:rsidRDefault="004F4E70" w:rsidP="00C703AC">
      <w:pPr>
        <w:spacing w:after="0" w:line="240" w:lineRule="auto"/>
      </w:pPr>
      <w:r>
        <w:separator/>
      </w:r>
    </w:p>
  </w:endnote>
  <w:endnote w:type="continuationSeparator" w:id="0">
    <w:p w14:paraId="195F1F5D" w14:textId="77777777" w:rsidR="004F4E70" w:rsidRDefault="004F4E70"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C0B" w14:textId="77777777" w:rsidR="00F37D85" w:rsidRDefault="00F37D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AC26" w14:textId="3B6EFD75" w:rsidR="00F37D85" w:rsidRDefault="00F37D85">
    <w:pPr>
      <w:pStyle w:val="Fuzeile"/>
    </w:pPr>
    <w:r>
      <w:rPr>
        <w:rFonts w:ascii="Arial" w:hAnsi="Arial" w:cs="Arial"/>
        <w:sz w:val="20"/>
        <w:szCs w:val="20"/>
        <w:lang w:val="de-DE"/>
      </w:rPr>
      <w:t>CC BY HOOU@HAW</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B385" w14:textId="77777777" w:rsidR="00F37D85" w:rsidRDefault="00F37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5CA4" w14:textId="77777777" w:rsidR="004F4E70" w:rsidRDefault="004F4E70" w:rsidP="00C703AC">
      <w:pPr>
        <w:spacing w:after="0" w:line="240" w:lineRule="auto"/>
      </w:pPr>
      <w:r>
        <w:separator/>
      </w:r>
    </w:p>
  </w:footnote>
  <w:footnote w:type="continuationSeparator" w:id="0">
    <w:p w14:paraId="592C0384" w14:textId="77777777" w:rsidR="004F4E70" w:rsidRDefault="004F4E70" w:rsidP="00C7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AF01" w14:textId="77777777" w:rsidR="00F37D85" w:rsidRDefault="00F37D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E9EC" w14:textId="64AE8B6F" w:rsidR="001516F7" w:rsidRDefault="001516F7" w:rsidP="001516F7">
    <w:pPr>
      <w:pStyle w:val="Kopfzeile"/>
      <w:jc w:val="right"/>
    </w:pPr>
    <w:r>
      <w:rPr>
        <w:noProof/>
        <w:lang w:val="de-DE" w:eastAsia="de-DE"/>
      </w:rPr>
      <w:drawing>
        <wp:inline distT="0" distB="0" distL="0" distR="0" wp14:anchorId="172810E5" wp14:editId="1DD662D6">
          <wp:extent cx="1019175" cy="4796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uklein.jpg"/>
                  <pic:cNvPicPr/>
                </pic:nvPicPr>
                <pic:blipFill>
                  <a:blip r:embed="rId1">
                    <a:extLst>
                      <a:ext uri="{28A0092B-C50C-407E-A947-70E740481C1C}">
                        <a14:useLocalDpi xmlns:a14="http://schemas.microsoft.com/office/drawing/2010/main" val="0"/>
                      </a:ext>
                    </a:extLst>
                  </a:blip>
                  <a:stretch>
                    <a:fillRect/>
                  </a:stretch>
                </pic:blipFill>
                <pic:spPr>
                  <a:xfrm>
                    <a:off x="0" y="0"/>
                    <a:ext cx="1033116" cy="4861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9E94" w14:textId="77777777" w:rsidR="00F37D85" w:rsidRDefault="00F37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DB8"/>
    <w:multiLevelType w:val="multilevel"/>
    <w:tmpl w:val="D4E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708E3"/>
    <w:multiLevelType w:val="hybridMultilevel"/>
    <w:tmpl w:val="4F782456"/>
    <w:lvl w:ilvl="0" w:tplc="441E8720">
      <w:start w:val="1"/>
      <w:numFmt w:val="bullet"/>
      <w:lvlText w:val=""/>
      <w:lvlJc w:val="left"/>
      <w:pPr>
        <w:ind w:left="720" w:hanging="360"/>
      </w:pPr>
      <w:rPr>
        <w:rFonts w:ascii="Symbol" w:hAnsi="Symbol" w:hint="default"/>
      </w:rPr>
    </w:lvl>
    <w:lvl w:ilvl="1" w:tplc="35AE9DC4">
      <w:start w:val="1"/>
      <w:numFmt w:val="bullet"/>
      <w:lvlText w:val="o"/>
      <w:lvlJc w:val="left"/>
      <w:pPr>
        <w:ind w:left="1440" w:hanging="360"/>
      </w:pPr>
      <w:rPr>
        <w:rFonts w:ascii="Courier New" w:hAnsi="Courier New" w:hint="default"/>
      </w:rPr>
    </w:lvl>
    <w:lvl w:ilvl="2" w:tplc="F5323622">
      <w:start w:val="1"/>
      <w:numFmt w:val="bullet"/>
      <w:lvlText w:val=""/>
      <w:lvlJc w:val="left"/>
      <w:pPr>
        <w:ind w:left="2160" w:hanging="360"/>
      </w:pPr>
      <w:rPr>
        <w:rFonts w:ascii="Wingdings" w:hAnsi="Wingdings" w:hint="default"/>
      </w:rPr>
    </w:lvl>
    <w:lvl w:ilvl="3" w:tplc="181A13DE">
      <w:start w:val="1"/>
      <w:numFmt w:val="bullet"/>
      <w:lvlText w:val=""/>
      <w:lvlJc w:val="left"/>
      <w:pPr>
        <w:ind w:left="2880" w:hanging="360"/>
      </w:pPr>
      <w:rPr>
        <w:rFonts w:ascii="Symbol" w:hAnsi="Symbol" w:hint="default"/>
      </w:rPr>
    </w:lvl>
    <w:lvl w:ilvl="4" w:tplc="B0C4EC2A">
      <w:start w:val="1"/>
      <w:numFmt w:val="bullet"/>
      <w:lvlText w:val="o"/>
      <w:lvlJc w:val="left"/>
      <w:pPr>
        <w:ind w:left="3600" w:hanging="360"/>
      </w:pPr>
      <w:rPr>
        <w:rFonts w:ascii="Courier New" w:hAnsi="Courier New" w:hint="default"/>
      </w:rPr>
    </w:lvl>
    <w:lvl w:ilvl="5" w:tplc="A390601C">
      <w:start w:val="1"/>
      <w:numFmt w:val="bullet"/>
      <w:lvlText w:val=""/>
      <w:lvlJc w:val="left"/>
      <w:pPr>
        <w:ind w:left="4320" w:hanging="360"/>
      </w:pPr>
      <w:rPr>
        <w:rFonts w:ascii="Wingdings" w:hAnsi="Wingdings" w:hint="default"/>
      </w:rPr>
    </w:lvl>
    <w:lvl w:ilvl="6" w:tplc="6F906582">
      <w:start w:val="1"/>
      <w:numFmt w:val="bullet"/>
      <w:lvlText w:val=""/>
      <w:lvlJc w:val="left"/>
      <w:pPr>
        <w:ind w:left="5040" w:hanging="360"/>
      </w:pPr>
      <w:rPr>
        <w:rFonts w:ascii="Symbol" w:hAnsi="Symbol" w:hint="default"/>
      </w:rPr>
    </w:lvl>
    <w:lvl w:ilvl="7" w:tplc="8F4002E8">
      <w:start w:val="1"/>
      <w:numFmt w:val="bullet"/>
      <w:lvlText w:val="o"/>
      <w:lvlJc w:val="left"/>
      <w:pPr>
        <w:ind w:left="5760" w:hanging="360"/>
      </w:pPr>
      <w:rPr>
        <w:rFonts w:ascii="Courier New" w:hAnsi="Courier New" w:hint="default"/>
      </w:rPr>
    </w:lvl>
    <w:lvl w:ilvl="8" w:tplc="B5BA3C96">
      <w:start w:val="1"/>
      <w:numFmt w:val="bullet"/>
      <w:lvlText w:val=""/>
      <w:lvlJc w:val="left"/>
      <w:pPr>
        <w:ind w:left="6480" w:hanging="360"/>
      </w:pPr>
      <w:rPr>
        <w:rFonts w:ascii="Wingdings" w:hAnsi="Wingdings" w:hint="default"/>
      </w:rPr>
    </w:lvl>
  </w:abstractNum>
  <w:abstractNum w:abstractNumId="2" w15:restartNumberingAfterBreak="0">
    <w:nsid w:val="4BBC4102"/>
    <w:multiLevelType w:val="hybridMultilevel"/>
    <w:tmpl w:val="3A88F568"/>
    <w:lvl w:ilvl="0" w:tplc="1AD0EBD8">
      <w:start w:val="1"/>
      <w:numFmt w:val="bullet"/>
      <w:lvlText w:val=""/>
      <w:lvlJc w:val="left"/>
      <w:pPr>
        <w:ind w:left="720" w:hanging="360"/>
      </w:pPr>
      <w:rPr>
        <w:rFonts w:ascii="Symbol" w:hAnsi="Symbol" w:hint="default"/>
      </w:rPr>
    </w:lvl>
    <w:lvl w:ilvl="1" w:tplc="5E4AD362">
      <w:start w:val="1"/>
      <w:numFmt w:val="bullet"/>
      <w:lvlText w:val="o"/>
      <w:lvlJc w:val="left"/>
      <w:pPr>
        <w:ind w:left="1440" w:hanging="360"/>
      </w:pPr>
      <w:rPr>
        <w:rFonts w:ascii="Courier New" w:hAnsi="Courier New" w:hint="default"/>
      </w:rPr>
    </w:lvl>
    <w:lvl w:ilvl="2" w:tplc="D7685074">
      <w:start w:val="1"/>
      <w:numFmt w:val="bullet"/>
      <w:lvlText w:val=""/>
      <w:lvlJc w:val="left"/>
      <w:pPr>
        <w:ind w:left="2160" w:hanging="360"/>
      </w:pPr>
      <w:rPr>
        <w:rFonts w:ascii="Wingdings" w:hAnsi="Wingdings" w:hint="default"/>
      </w:rPr>
    </w:lvl>
    <w:lvl w:ilvl="3" w:tplc="C69A75D6">
      <w:start w:val="1"/>
      <w:numFmt w:val="bullet"/>
      <w:lvlText w:val=""/>
      <w:lvlJc w:val="left"/>
      <w:pPr>
        <w:ind w:left="2880" w:hanging="360"/>
      </w:pPr>
      <w:rPr>
        <w:rFonts w:ascii="Symbol" w:hAnsi="Symbol" w:hint="default"/>
      </w:rPr>
    </w:lvl>
    <w:lvl w:ilvl="4" w:tplc="02C48BBE">
      <w:start w:val="1"/>
      <w:numFmt w:val="bullet"/>
      <w:lvlText w:val="o"/>
      <w:lvlJc w:val="left"/>
      <w:pPr>
        <w:ind w:left="3600" w:hanging="360"/>
      </w:pPr>
      <w:rPr>
        <w:rFonts w:ascii="Courier New" w:hAnsi="Courier New" w:hint="default"/>
      </w:rPr>
    </w:lvl>
    <w:lvl w:ilvl="5" w:tplc="8C041146">
      <w:start w:val="1"/>
      <w:numFmt w:val="bullet"/>
      <w:lvlText w:val=""/>
      <w:lvlJc w:val="left"/>
      <w:pPr>
        <w:ind w:left="4320" w:hanging="360"/>
      </w:pPr>
      <w:rPr>
        <w:rFonts w:ascii="Wingdings" w:hAnsi="Wingdings" w:hint="default"/>
      </w:rPr>
    </w:lvl>
    <w:lvl w:ilvl="6" w:tplc="0F269C80">
      <w:start w:val="1"/>
      <w:numFmt w:val="bullet"/>
      <w:lvlText w:val=""/>
      <w:lvlJc w:val="left"/>
      <w:pPr>
        <w:ind w:left="5040" w:hanging="360"/>
      </w:pPr>
      <w:rPr>
        <w:rFonts w:ascii="Symbol" w:hAnsi="Symbol" w:hint="default"/>
      </w:rPr>
    </w:lvl>
    <w:lvl w:ilvl="7" w:tplc="838880A6">
      <w:start w:val="1"/>
      <w:numFmt w:val="bullet"/>
      <w:lvlText w:val="o"/>
      <w:lvlJc w:val="left"/>
      <w:pPr>
        <w:ind w:left="5760" w:hanging="360"/>
      </w:pPr>
      <w:rPr>
        <w:rFonts w:ascii="Courier New" w:hAnsi="Courier New" w:hint="default"/>
      </w:rPr>
    </w:lvl>
    <w:lvl w:ilvl="8" w:tplc="D1B23C44">
      <w:start w:val="1"/>
      <w:numFmt w:val="bullet"/>
      <w:lvlText w:val=""/>
      <w:lvlJc w:val="left"/>
      <w:pPr>
        <w:ind w:left="6480" w:hanging="360"/>
      </w:pPr>
      <w:rPr>
        <w:rFonts w:ascii="Wingdings" w:hAnsi="Wingdings" w:hint="default"/>
      </w:rPr>
    </w:lvl>
  </w:abstractNum>
  <w:abstractNum w:abstractNumId="3" w15:restartNumberingAfterBreak="0">
    <w:nsid w:val="54504E4A"/>
    <w:multiLevelType w:val="hybridMultilevel"/>
    <w:tmpl w:val="7AF0D8FE"/>
    <w:lvl w:ilvl="0" w:tplc="245658C2">
      <w:start w:val="1"/>
      <w:numFmt w:val="bullet"/>
      <w:lvlText w:val=""/>
      <w:lvlJc w:val="left"/>
      <w:pPr>
        <w:ind w:left="720" w:hanging="360"/>
      </w:pPr>
      <w:rPr>
        <w:rFonts w:ascii="Symbol" w:hAnsi="Symbol" w:hint="default"/>
      </w:rPr>
    </w:lvl>
    <w:lvl w:ilvl="1" w:tplc="87462B32">
      <w:start w:val="1"/>
      <w:numFmt w:val="bullet"/>
      <w:lvlText w:val="o"/>
      <w:lvlJc w:val="left"/>
      <w:pPr>
        <w:ind w:left="1440" w:hanging="360"/>
      </w:pPr>
      <w:rPr>
        <w:rFonts w:ascii="Courier New" w:hAnsi="Courier New" w:hint="default"/>
      </w:rPr>
    </w:lvl>
    <w:lvl w:ilvl="2" w:tplc="A0E05A66">
      <w:start w:val="1"/>
      <w:numFmt w:val="bullet"/>
      <w:lvlText w:val=""/>
      <w:lvlJc w:val="left"/>
      <w:pPr>
        <w:ind w:left="2160" w:hanging="360"/>
      </w:pPr>
      <w:rPr>
        <w:rFonts w:ascii="Wingdings" w:hAnsi="Wingdings" w:hint="default"/>
      </w:rPr>
    </w:lvl>
    <w:lvl w:ilvl="3" w:tplc="86B4077A">
      <w:start w:val="1"/>
      <w:numFmt w:val="bullet"/>
      <w:lvlText w:val=""/>
      <w:lvlJc w:val="left"/>
      <w:pPr>
        <w:ind w:left="2880" w:hanging="360"/>
      </w:pPr>
      <w:rPr>
        <w:rFonts w:ascii="Symbol" w:hAnsi="Symbol" w:hint="default"/>
      </w:rPr>
    </w:lvl>
    <w:lvl w:ilvl="4" w:tplc="4E0ED0EA">
      <w:start w:val="1"/>
      <w:numFmt w:val="bullet"/>
      <w:lvlText w:val="o"/>
      <w:lvlJc w:val="left"/>
      <w:pPr>
        <w:ind w:left="3600" w:hanging="360"/>
      </w:pPr>
      <w:rPr>
        <w:rFonts w:ascii="Courier New" w:hAnsi="Courier New" w:hint="default"/>
      </w:rPr>
    </w:lvl>
    <w:lvl w:ilvl="5" w:tplc="4162AEEA">
      <w:start w:val="1"/>
      <w:numFmt w:val="bullet"/>
      <w:lvlText w:val=""/>
      <w:lvlJc w:val="left"/>
      <w:pPr>
        <w:ind w:left="4320" w:hanging="360"/>
      </w:pPr>
      <w:rPr>
        <w:rFonts w:ascii="Wingdings" w:hAnsi="Wingdings" w:hint="default"/>
      </w:rPr>
    </w:lvl>
    <w:lvl w:ilvl="6" w:tplc="DF381064">
      <w:start w:val="1"/>
      <w:numFmt w:val="bullet"/>
      <w:lvlText w:val=""/>
      <w:lvlJc w:val="left"/>
      <w:pPr>
        <w:ind w:left="5040" w:hanging="360"/>
      </w:pPr>
      <w:rPr>
        <w:rFonts w:ascii="Symbol" w:hAnsi="Symbol" w:hint="default"/>
      </w:rPr>
    </w:lvl>
    <w:lvl w:ilvl="7" w:tplc="0A54778A">
      <w:start w:val="1"/>
      <w:numFmt w:val="bullet"/>
      <w:lvlText w:val="o"/>
      <w:lvlJc w:val="left"/>
      <w:pPr>
        <w:ind w:left="5760" w:hanging="360"/>
      </w:pPr>
      <w:rPr>
        <w:rFonts w:ascii="Courier New" w:hAnsi="Courier New" w:hint="default"/>
      </w:rPr>
    </w:lvl>
    <w:lvl w:ilvl="8" w:tplc="79D2E59E">
      <w:start w:val="1"/>
      <w:numFmt w:val="bullet"/>
      <w:lvlText w:val=""/>
      <w:lvlJc w:val="left"/>
      <w:pPr>
        <w:ind w:left="6480" w:hanging="360"/>
      </w:pPr>
      <w:rPr>
        <w:rFonts w:ascii="Wingdings" w:hAnsi="Wingdings" w:hint="default"/>
      </w:rPr>
    </w:lvl>
  </w:abstractNum>
  <w:abstractNum w:abstractNumId="4" w15:restartNumberingAfterBreak="0">
    <w:nsid w:val="57691886"/>
    <w:multiLevelType w:val="multilevel"/>
    <w:tmpl w:val="FCA28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54271"/>
    <w:multiLevelType w:val="multilevel"/>
    <w:tmpl w:val="53DC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B6745"/>
    <w:multiLevelType w:val="hybridMultilevel"/>
    <w:tmpl w:val="19D09510"/>
    <w:lvl w:ilvl="0" w:tplc="117AD0D6">
      <w:start w:val="1"/>
      <w:numFmt w:val="bullet"/>
      <w:lvlText w:val=""/>
      <w:lvlJc w:val="left"/>
      <w:pPr>
        <w:ind w:left="720" w:hanging="360"/>
      </w:pPr>
      <w:rPr>
        <w:rFonts w:ascii="Symbol" w:hAnsi="Symbol" w:hint="default"/>
      </w:rPr>
    </w:lvl>
    <w:lvl w:ilvl="1" w:tplc="3F3EA662">
      <w:start w:val="1"/>
      <w:numFmt w:val="bullet"/>
      <w:lvlText w:val="o"/>
      <w:lvlJc w:val="left"/>
      <w:pPr>
        <w:ind w:left="1440" w:hanging="360"/>
      </w:pPr>
      <w:rPr>
        <w:rFonts w:ascii="Courier New" w:hAnsi="Courier New" w:hint="default"/>
      </w:rPr>
    </w:lvl>
    <w:lvl w:ilvl="2" w:tplc="8540800A">
      <w:start w:val="1"/>
      <w:numFmt w:val="bullet"/>
      <w:lvlText w:val=""/>
      <w:lvlJc w:val="left"/>
      <w:pPr>
        <w:ind w:left="2160" w:hanging="360"/>
      </w:pPr>
      <w:rPr>
        <w:rFonts w:ascii="Wingdings" w:hAnsi="Wingdings" w:hint="default"/>
      </w:rPr>
    </w:lvl>
    <w:lvl w:ilvl="3" w:tplc="6D70025E">
      <w:start w:val="1"/>
      <w:numFmt w:val="bullet"/>
      <w:lvlText w:val=""/>
      <w:lvlJc w:val="left"/>
      <w:pPr>
        <w:ind w:left="2880" w:hanging="360"/>
      </w:pPr>
      <w:rPr>
        <w:rFonts w:ascii="Symbol" w:hAnsi="Symbol" w:hint="default"/>
      </w:rPr>
    </w:lvl>
    <w:lvl w:ilvl="4" w:tplc="48E4BF70">
      <w:start w:val="1"/>
      <w:numFmt w:val="bullet"/>
      <w:lvlText w:val="o"/>
      <w:lvlJc w:val="left"/>
      <w:pPr>
        <w:ind w:left="3600" w:hanging="360"/>
      </w:pPr>
      <w:rPr>
        <w:rFonts w:ascii="Courier New" w:hAnsi="Courier New" w:hint="default"/>
      </w:rPr>
    </w:lvl>
    <w:lvl w:ilvl="5" w:tplc="CCEC17AA">
      <w:start w:val="1"/>
      <w:numFmt w:val="bullet"/>
      <w:lvlText w:val=""/>
      <w:lvlJc w:val="left"/>
      <w:pPr>
        <w:ind w:left="4320" w:hanging="360"/>
      </w:pPr>
      <w:rPr>
        <w:rFonts w:ascii="Wingdings" w:hAnsi="Wingdings" w:hint="default"/>
      </w:rPr>
    </w:lvl>
    <w:lvl w:ilvl="6" w:tplc="3272B838">
      <w:start w:val="1"/>
      <w:numFmt w:val="bullet"/>
      <w:lvlText w:val=""/>
      <w:lvlJc w:val="left"/>
      <w:pPr>
        <w:ind w:left="5040" w:hanging="360"/>
      </w:pPr>
      <w:rPr>
        <w:rFonts w:ascii="Symbol" w:hAnsi="Symbol" w:hint="default"/>
      </w:rPr>
    </w:lvl>
    <w:lvl w:ilvl="7" w:tplc="D1E017AC">
      <w:start w:val="1"/>
      <w:numFmt w:val="bullet"/>
      <w:lvlText w:val="o"/>
      <w:lvlJc w:val="left"/>
      <w:pPr>
        <w:ind w:left="5760" w:hanging="360"/>
      </w:pPr>
      <w:rPr>
        <w:rFonts w:ascii="Courier New" w:hAnsi="Courier New" w:hint="default"/>
      </w:rPr>
    </w:lvl>
    <w:lvl w:ilvl="8" w:tplc="98AEE5E0">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DC"/>
    <w:rsid w:val="000A39E7"/>
    <w:rsid w:val="000C10CD"/>
    <w:rsid w:val="001516F7"/>
    <w:rsid w:val="001845E1"/>
    <w:rsid w:val="001A6335"/>
    <w:rsid w:val="001B7847"/>
    <w:rsid w:val="0022454E"/>
    <w:rsid w:val="0028666D"/>
    <w:rsid w:val="002B39F0"/>
    <w:rsid w:val="00306398"/>
    <w:rsid w:val="00363758"/>
    <w:rsid w:val="0041471C"/>
    <w:rsid w:val="00421A7C"/>
    <w:rsid w:val="004A6DEC"/>
    <w:rsid w:val="004D7CED"/>
    <w:rsid w:val="004F4E70"/>
    <w:rsid w:val="0055408B"/>
    <w:rsid w:val="00581C7F"/>
    <w:rsid w:val="0059122C"/>
    <w:rsid w:val="0061198C"/>
    <w:rsid w:val="006437CE"/>
    <w:rsid w:val="00646614"/>
    <w:rsid w:val="00667F1D"/>
    <w:rsid w:val="00677111"/>
    <w:rsid w:val="006C4B18"/>
    <w:rsid w:val="006C69F4"/>
    <w:rsid w:val="007729B7"/>
    <w:rsid w:val="007978A5"/>
    <w:rsid w:val="007E1302"/>
    <w:rsid w:val="007E46A2"/>
    <w:rsid w:val="008136F6"/>
    <w:rsid w:val="00857CE2"/>
    <w:rsid w:val="008A103F"/>
    <w:rsid w:val="008B4316"/>
    <w:rsid w:val="008F004A"/>
    <w:rsid w:val="00994758"/>
    <w:rsid w:val="009C697E"/>
    <w:rsid w:val="009F43FE"/>
    <w:rsid w:val="00A159EC"/>
    <w:rsid w:val="00A31295"/>
    <w:rsid w:val="00A347C3"/>
    <w:rsid w:val="00AE70FD"/>
    <w:rsid w:val="00B344A0"/>
    <w:rsid w:val="00B7631C"/>
    <w:rsid w:val="00C40334"/>
    <w:rsid w:val="00C703AC"/>
    <w:rsid w:val="00C74D24"/>
    <w:rsid w:val="00CD7014"/>
    <w:rsid w:val="00D3381C"/>
    <w:rsid w:val="00D74EFA"/>
    <w:rsid w:val="00D74F73"/>
    <w:rsid w:val="00D756AB"/>
    <w:rsid w:val="00EA68DC"/>
    <w:rsid w:val="00EC60B3"/>
    <w:rsid w:val="00EF3E04"/>
    <w:rsid w:val="00EF403C"/>
    <w:rsid w:val="00F21E2D"/>
    <w:rsid w:val="00F37D85"/>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335"/>
    <w:pPr>
      <w:spacing w:after="200" w:line="276" w:lineRule="auto"/>
    </w:pPr>
    <w:rPr>
      <w:sz w:val="24"/>
      <w:szCs w:val="24"/>
    </w:r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03AC"/>
    <w:pPr>
      <w:tabs>
        <w:tab w:val="center" w:pos="4680"/>
        <w:tab w:val="right" w:pos="9360"/>
      </w:tabs>
    </w:pPr>
  </w:style>
  <w:style w:type="character" w:customStyle="1" w:styleId="KopfzeileZchn">
    <w:name w:val="Kopfzeile Zchn"/>
    <w:basedOn w:val="Absatz-Standardschriftart"/>
    <w:link w:val="Kopfzeile"/>
    <w:uiPriority w:val="99"/>
    <w:rsid w:val="00C703AC"/>
    <w:rPr>
      <w:sz w:val="24"/>
      <w:szCs w:val="24"/>
    </w:rPr>
  </w:style>
  <w:style w:type="paragraph" w:styleId="Fuzeile">
    <w:name w:val="footer"/>
    <w:basedOn w:val="Standard"/>
    <w:link w:val="FuzeileZchn"/>
    <w:uiPriority w:val="99"/>
    <w:unhideWhenUsed/>
    <w:rsid w:val="00C703AC"/>
    <w:pPr>
      <w:tabs>
        <w:tab w:val="center" w:pos="4680"/>
        <w:tab w:val="right" w:pos="9360"/>
      </w:tabs>
    </w:pPr>
  </w:style>
  <w:style w:type="character" w:customStyle="1" w:styleId="FuzeileZchn">
    <w:name w:val="Fußzeile Zchn"/>
    <w:basedOn w:val="Absatz-Standardschriftart"/>
    <w:link w:val="Fuzeile"/>
    <w:uiPriority w:val="99"/>
    <w:rsid w:val="00C703AC"/>
    <w:rPr>
      <w:sz w:val="24"/>
      <w:szCs w:val="24"/>
    </w:rPr>
  </w:style>
  <w:style w:type="character" w:styleId="Hyperlink">
    <w:name w:val="Hyperlink"/>
    <w:basedOn w:val="Absatz-Standardschriftart"/>
    <w:uiPriority w:val="99"/>
    <w:unhideWhenUsed/>
    <w:rsid w:val="00363758"/>
    <w:rPr>
      <w:color w:val="0000FF" w:themeColor="hyperlink"/>
      <w:u w:val="single"/>
    </w:rPr>
  </w:style>
  <w:style w:type="paragraph" w:styleId="Sprechblasentext">
    <w:name w:val="Balloon Text"/>
    <w:basedOn w:val="Standard"/>
    <w:link w:val="SprechblasentextZchn"/>
    <w:uiPriority w:val="99"/>
    <w:semiHidden/>
    <w:unhideWhenUsed/>
    <w:rsid w:val="00F21E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E2D"/>
    <w:rPr>
      <w:rFonts w:ascii="Tahoma" w:hAnsi="Tahoma" w:cs="Tahoma"/>
      <w:sz w:val="16"/>
      <w:szCs w:val="16"/>
    </w:rPr>
  </w:style>
  <w:style w:type="table" w:styleId="Tabellenraster">
    <w:name w:val="Table Grid"/>
    <w:basedOn w:val="NormaleTabelle"/>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table" w:styleId="Gitternetztabelle1hellAkzent1">
    <w:name w:val="Grid Table 1 Light Accent 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1516F7"/>
    <w:pPr>
      <w:spacing w:before="100" w:beforeAutospacing="1" w:after="100" w:afterAutospacing="1" w:line="240" w:lineRule="auto"/>
    </w:pPr>
    <w:rPr>
      <w:rFonts w:ascii="Times New Roman" w:eastAsia="Times New Roman" w:hAnsi="Times New Roman"/>
      <w:lang w:val="de-DE" w:eastAsia="de-DE"/>
    </w:rPr>
  </w:style>
  <w:style w:type="paragraph" w:styleId="Inhaltsverzeichnisberschrift">
    <w:name w:val="TOC Heading"/>
    <w:basedOn w:val="berschrift1"/>
    <w:next w:val="Standard"/>
    <w:uiPriority w:val="39"/>
    <w:unhideWhenUsed/>
    <w:qFormat/>
    <w:rsid w:val="001516F7"/>
    <w:pPr>
      <w:spacing w:line="259" w:lineRule="auto"/>
      <w:outlineLvl w:val="9"/>
    </w:pPr>
    <w:rPr>
      <w:lang w:val="de-DE" w:eastAsia="de-DE"/>
    </w:rPr>
  </w:style>
  <w:style w:type="paragraph" w:styleId="Verzeichnis1">
    <w:name w:val="toc 1"/>
    <w:basedOn w:val="Standard"/>
    <w:next w:val="Standard"/>
    <w:autoRedefine/>
    <w:uiPriority w:val="39"/>
    <w:unhideWhenUsed/>
    <w:rsid w:val="001516F7"/>
    <w:pPr>
      <w:spacing w:after="100"/>
    </w:pPr>
  </w:style>
  <w:style w:type="paragraph" w:styleId="Verzeichnis2">
    <w:name w:val="toc 2"/>
    <w:basedOn w:val="Standard"/>
    <w:next w:val="Standard"/>
    <w:autoRedefine/>
    <w:uiPriority w:val="39"/>
    <w:unhideWhenUsed/>
    <w:rsid w:val="001516F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29925">
      <w:bodyDiv w:val="1"/>
      <w:marLeft w:val="0"/>
      <w:marRight w:val="0"/>
      <w:marTop w:val="0"/>
      <w:marBottom w:val="0"/>
      <w:divBdr>
        <w:top w:val="none" w:sz="0" w:space="0" w:color="auto"/>
        <w:left w:val="none" w:sz="0" w:space="0" w:color="auto"/>
        <w:bottom w:val="none" w:sz="0" w:space="0" w:color="auto"/>
        <w:right w:val="none" w:sz="0" w:space="0" w:color="auto"/>
      </w:divBdr>
    </w:div>
    <w:div w:id="972906742">
      <w:bodyDiv w:val="1"/>
      <w:marLeft w:val="0"/>
      <w:marRight w:val="0"/>
      <w:marTop w:val="0"/>
      <w:marBottom w:val="0"/>
      <w:divBdr>
        <w:top w:val="none" w:sz="0" w:space="0" w:color="auto"/>
        <w:left w:val="none" w:sz="0" w:space="0" w:color="auto"/>
        <w:bottom w:val="none" w:sz="0" w:space="0" w:color="auto"/>
        <w:right w:val="none" w:sz="0" w:space="0" w:color="auto"/>
      </w:divBdr>
    </w:div>
    <w:div w:id="16211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21D6-BCE6-48BB-BC34-4A630ECB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2020-04-29T10:08:00Z</dcterms:created>
  <dcterms:modified xsi:type="dcterms:W3CDTF">2020-05-07T13:32:00Z</dcterms:modified>
</cp:coreProperties>
</file>