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66B8" w14:textId="3D1D6587" w:rsidR="3D1D6587" w:rsidRPr="0074499E" w:rsidRDefault="3D1D6587" w:rsidP="3D1D6587">
      <w:pPr>
        <w:pStyle w:val="berschrift1"/>
        <w:rPr>
          <w:rFonts w:ascii="Arial" w:hAnsi="Arial" w:cs="Arial"/>
          <w:lang w:val="de-DE"/>
        </w:rPr>
      </w:pPr>
      <w:r w:rsidRPr="0074499E">
        <w:rPr>
          <w:rFonts w:ascii="Arial" w:hAnsi="Arial" w:cs="Arial"/>
          <w:lang w:val="de-DE"/>
        </w:rPr>
        <w:t>Der Weg zur didaktischen Struk</w:t>
      </w:r>
      <w:bookmarkStart w:id="0" w:name="_GoBack"/>
      <w:bookmarkEnd w:id="0"/>
      <w:r w:rsidRPr="0074499E">
        <w:rPr>
          <w:rFonts w:ascii="Arial" w:hAnsi="Arial" w:cs="Arial"/>
          <w:lang w:val="de-DE"/>
        </w:rPr>
        <w:t>tur</w:t>
      </w:r>
    </w:p>
    <w:p w14:paraId="7F9178EE" w14:textId="195818AE" w:rsidR="3D1D6587" w:rsidRPr="0074499E" w:rsidRDefault="3D1D6587" w:rsidP="195818AE">
      <w:pPr>
        <w:rPr>
          <w:rFonts w:ascii="Arial" w:hAnsi="Arial" w:cs="Arial"/>
          <w:lang w:val="de-DE"/>
        </w:rPr>
      </w:pPr>
    </w:p>
    <w:p w14:paraId="046DCAA2" w14:textId="715135B8" w:rsidR="6A53B6B1" w:rsidRPr="0074499E" w:rsidRDefault="0074499E" w:rsidP="195818AE">
      <w:pPr>
        <w:pStyle w:val="berschrift2"/>
        <w:rPr>
          <w:rFonts w:ascii="Arial" w:hAnsi="Arial" w:cs="Arial"/>
          <w:lang w:val="de-DE"/>
        </w:rPr>
      </w:pPr>
      <w:r>
        <w:rPr>
          <w:rFonts w:ascii="Arial" w:hAnsi="Arial" w:cs="Arial"/>
          <w:lang w:val="de-DE"/>
        </w:rPr>
        <w:t xml:space="preserve">1 </w:t>
      </w:r>
      <w:r w:rsidR="195818AE" w:rsidRPr="0074499E">
        <w:rPr>
          <w:rFonts w:ascii="Arial" w:hAnsi="Arial" w:cs="Arial"/>
          <w:lang w:val="de-DE"/>
        </w:rPr>
        <w:t>Gliederung</w:t>
      </w:r>
    </w:p>
    <w:p w14:paraId="446456D6" w14:textId="532A5EE7" w:rsidR="3D1D6587" w:rsidRPr="0074499E" w:rsidRDefault="6C06E4ED" w:rsidP="6C06E4ED">
      <w:pPr>
        <w:jc w:val="both"/>
        <w:rPr>
          <w:rFonts w:ascii="Arial" w:hAnsi="Arial" w:cs="Arial"/>
          <w:sz w:val="20"/>
          <w:szCs w:val="20"/>
          <w:lang w:val="de-DE"/>
        </w:rPr>
      </w:pPr>
      <w:r w:rsidRPr="0074499E">
        <w:rPr>
          <w:rFonts w:ascii="Arial" w:hAnsi="Arial" w:cs="Arial"/>
          <w:bCs/>
          <w:sz w:val="20"/>
          <w:szCs w:val="20"/>
          <w:lang w:val="de-DE"/>
        </w:rPr>
        <w:t xml:space="preserve">Fassen Sie das Themenfeld des </w:t>
      </w:r>
      <w:r w:rsidRPr="0074499E">
        <w:rPr>
          <w:rFonts w:ascii="Arial" w:hAnsi="Arial" w:cs="Arial"/>
          <w:bCs/>
          <w:sz w:val="20"/>
          <w:szCs w:val="20"/>
          <w:highlight w:val="yellow"/>
          <w:lang w:val="de-DE"/>
        </w:rPr>
        <w:t>gesamten Lernangebots</w:t>
      </w:r>
      <w:r w:rsidRPr="0074499E">
        <w:rPr>
          <w:rFonts w:ascii="Arial" w:hAnsi="Arial" w:cs="Arial"/>
          <w:bCs/>
          <w:sz w:val="20"/>
          <w:szCs w:val="20"/>
          <w:lang w:val="de-DE"/>
        </w:rPr>
        <w:t xml:space="preserve"> als Gliederung zusammen.</w:t>
      </w:r>
    </w:p>
    <w:p w14:paraId="1E7A359C" w14:textId="7BFBD3C3" w:rsidR="32603B33" w:rsidRPr="0074499E" w:rsidRDefault="32603B33" w:rsidP="32603B33">
      <w:pPr>
        <w:rPr>
          <w:rFonts w:ascii="Arial" w:hAnsi="Arial" w:cs="Arial"/>
          <w:lang w:val="de-DE"/>
        </w:rPr>
      </w:pPr>
    </w:p>
    <w:p w14:paraId="3E83F920" w14:textId="518190FC" w:rsidR="3D1D6587" w:rsidRPr="0074499E" w:rsidRDefault="3D1D6587" w:rsidP="1A8B9463">
      <w:pPr>
        <w:rPr>
          <w:rFonts w:ascii="Arial" w:hAnsi="Arial" w:cs="Arial"/>
          <w:lang w:val="de-DE"/>
        </w:rPr>
      </w:pPr>
    </w:p>
    <w:p w14:paraId="4B2436B1" w14:textId="77777777" w:rsidR="0074499E" w:rsidRDefault="0074499E">
      <w:pPr>
        <w:spacing w:after="0" w:line="240" w:lineRule="auto"/>
        <w:rPr>
          <w:rFonts w:ascii="Arial" w:eastAsiaTheme="majorEastAsia" w:hAnsi="Arial" w:cs="Arial"/>
          <w:color w:val="365F91" w:themeColor="accent1" w:themeShade="BF"/>
          <w:sz w:val="26"/>
          <w:szCs w:val="26"/>
          <w:lang w:val="de-DE"/>
        </w:rPr>
      </w:pPr>
      <w:r>
        <w:rPr>
          <w:rFonts w:ascii="Arial" w:hAnsi="Arial" w:cs="Arial"/>
          <w:lang w:val="de-DE"/>
        </w:rPr>
        <w:br w:type="page"/>
      </w:r>
    </w:p>
    <w:p w14:paraId="52360ECA" w14:textId="72994F1C" w:rsidR="6A53B6B1" w:rsidRPr="0074499E" w:rsidRDefault="0074499E" w:rsidP="195818AE">
      <w:pPr>
        <w:pStyle w:val="berschrift2"/>
        <w:rPr>
          <w:rFonts w:ascii="Arial" w:hAnsi="Arial" w:cs="Arial"/>
          <w:lang w:val="de-DE"/>
        </w:rPr>
      </w:pPr>
      <w:r>
        <w:rPr>
          <w:rFonts w:ascii="Arial" w:hAnsi="Arial" w:cs="Arial"/>
          <w:lang w:val="de-DE"/>
        </w:rPr>
        <w:lastRenderedPageBreak/>
        <w:t xml:space="preserve">2 </w:t>
      </w:r>
      <w:r w:rsidR="195818AE" w:rsidRPr="0074499E">
        <w:rPr>
          <w:rFonts w:ascii="Arial" w:hAnsi="Arial" w:cs="Arial"/>
          <w:lang w:val="de-DE"/>
        </w:rPr>
        <w:t>Schauen Sie sich noch einm</w:t>
      </w:r>
      <w:r>
        <w:rPr>
          <w:rFonts w:ascii="Arial" w:hAnsi="Arial" w:cs="Arial"/>
          <w:lang w:val="de-DE"/>
        </w:rPr>
        <w:t>al Ihre Zielgruppenanalyse, das Learning Outcome und die Rahmenbedingungen an!</w:t>
      </w:r>
    </w:p>
    <w:p w14:paraId="33DFBA22" w14:textId="77777777" w:rsidR="0074499E" w:rsidRPr="0074499E" w:rsidRDefault="6C06E4ED" w:rsidP="0074499E">
      <w:pPr>
        <w:pStyle w:val="Listenabsatz"/>
        <w:numPr>
          <w:ilvl w:val="0"/>
          <w:numId w:val="5"/>
        </w:numPr>
        <w:jc w:val="both"/>
        <w:rPr>
          <w:rFonts w:ascii="Arial" w:hAnsi="Arial" w:cs="Arial"/>
          <w:bCs/>
          <w:sz w:val="20"/>
          <w:lang w:val="de-DE"/>
        </w:rPr>
      </w:pPr>
      <w:r w:rsidRPr="0074499E">
        <w:rPr>
          <w:rFonts w:ascii="Arial" w:hAnsi="Arial" w:cs="Arial"/>
          <w:bCs/>
          <w:sz w:val="20"/>
          <w:lang w:val="de-DE"/>
        </w:rPr>
        <w:t>Hat Ihre Zielgruppe ein besonderes Interesse an einem Teilgebiet Ihres Lernangebots und Sie können dies als Au</w:t>
      </w:r>
      <w:r w:rsidR="0074499E" w:rsidRPr="0074499E">
        <w:rPr>
          <w:rFonts w:ascii="Arial" w:hAnsi="Arial" w:cs="Arial"/>
          <w:bCs/>
          <w:sz w:val="20"/>
          <w:lang w:val="de-DE"/>
        </w:rPr>
        <w:t xml:space="preserve">sgangspunkt oder Fokus wählen? </w:t>
      </w:r>
    </w:p>
    <w:p w14:paraId="0FBA0704" w14:textId="77777777" w:rsidR="0074499E" w:rsidRPr="0074499E" w:rsidRDefault="6C06E4ED" w:rsidP="0074499E">
      <w:pPr>
        <w:pStyle w:val="Listenabsatz"/>
        <w:numPr>
          <w:ilvl w:val="0"/>
          <w:numId w:val="5"/>
        </w:numPr>
        <w:jc w:val="both"/>
        <w:rPr>
          <w:rFonts w:ascii="Arial" w:hAnsi="Arial" w:cs="Arial"/>
          <w:bCs/>
          <w:sz w:val="20"/>
          <w:lang w:val="de-DE"/>
        </w:rPr>
      </w:pPr>
      <w:r w:rsidRPr="0074499E">
        <w:rPr>
          <w:rFonts w:ascii="Arial" w:hAnsi="Arial" w:cs="Arial"/>
          <w:bCs/>
          <w:sz w:val="20"/>
          <w:lang w:val="de-DE"/>
        </w:rPr>
        <w:t xml:space="preserve">Wollen Sie ein schwieriges Thema zugänglicher machen oder Menschen für ein spezielles Thema begeistern? </w:t>
      </w:r>
      <w:r w:rsidRPr="0074499E">
        <w:rPr>
          <w:rFonts w:ascii="Arial" w:hAnsi="Arial" w:cs="Arial"/>
          <w:bCs/>
          <w:sz w:val="20"/>
          <w:lang w:val="de-DE"/>
        </w:rPr>
        <w:tab/>
      </w:r>
    </w:p>
    <w:p w14:paraId="526D8CC9" w14:textId="77777777" w:rsidR="0074499E" w:rsidRPr="0074499E" w:rsidRDefault="6C06E4ED" w:rsidP="0074499E">
      <w:pPr>
        <w:pStyle w:val="Listenabsatz"/>
        <w:numPr>
          <w:ilvl w:val="0"/>
          <w:numId w:val="5"/>
        </w:numPr>
        <w:jc w:val="both"/>
        <w:rPr>
          <w:rFonts w:ascii="Arial" w:hAnsi="Arial" w:cs="Arial"/>
          <w:bCs/>
          <w:sz w:val="20"/>
          <w:lang w:val="de-DE"/>
        </w:rPr>
      </w:pPr>
      <w:r w:rsidRPr="0074499E">
        <w:rPr>
          <w:rFonts w:ascii="Arial" w:hAnsi="Arial" w:cs="Arial"/>
          <w:bCs/>
          <w:sz w:val="20"/>
          <w:lang w:val="de-DE"/>
        </w:rPr>
        <w:t xml:space="preserve">Hat Ihre Zielgruppe mit einem Thema besonders viele Verständnis- oder Umsetzungsprobleme, so dass Sie hier ansetzen wollen? </w:t>
      </w:r>
      <w:r w:rsidRPr="0074499E">
        <w:rPr>
          <w:rFonts w:ascii="Arial" w:hAnsi="Arial" w:cs="Arial"/>
          <w:bCs/>
          <w:sz w:val="20"/>
          <w:lang w:val="de-DE"/>
        </w:rPr>
        <w:tab/>
      </w:r>
    </w:p>
    <w:p w14:paraId="69433336" w14:textId="77777777" w:rsidR="0074499E" w:rsidRPr="0074499E" w:rsidRDefault="6C06E4ED" w:rsidP="0074499E">
      <w:pPr>
        <w:pStyle w:val="Listenabsatz"/>
        <w:numPr>
          <w:ilvl w:val="0"/>
          <w:numId w:val="5"/>
        </w:numPr>
        <w:jc w:val="both"/>
        <w:rPr>
          <w:rFonts w:ascii="Arial" w:hAnsi="Arial" w:cs="Arial"/>
          <w:bCs/>
          <w:sz w:val="20"/>
          <w:lang w:val="de-DE"/>
        </w:rPr>
      </w:pPr>
      <w:r w:rsidRPr="0074499E">
        <w:rPr>
          <w:rFonts w:ascii="Arial" w:hAnsi="Arial" w:cs="Arial"/>
          <w:bCs/>
          <w:sz w:val="20"/>
          <w:lang w:val="de-DE"/>
        </w:rPr>
        <w:t xml:space="preserve">Möchte Ihre Zielgruppe eher einen allgemeinen Überblick bekommen oder sich in der Tiefe mit spezifischen Inhalten auseinandersetzen? </w:t>
      </w:r>
      <w:r w:rsidRPr="0074499E">
        <w:rPr>
          <w:rFonts w:ascii="Arial" w:hAnsi="Arial" w:cs="Arial"/>
          <w:bCs/>
          <w:sz w:val="20"/>
          <w:lang w:val="de-DE"/>
        </w:rPr>
        <w:tab/>
      </w:r>
    </w:p>
    <w:p w14:paraId="7EE2324C" w14:textId="4FBEE425" w:rsidR="3D1D6587" w:rsidRPr="0074499E" w:rsidRDefault="6C06E4ED" w:rsidP="0074499E">
      <w:pPr>
        <w:pStyle w:val="Listenabsatz"/>
        <w:numPr>
          <w:ilvl w:val="0"/>
          <w:numId w:val="5"/>
        </w:numPr>
        <w:jc w:val="both"/>
        <w:rPr>
          <w:rFonts w:ascii="Arial" w:hAnsi="Arial" w:cs="Arial"/>
          <w:sz w:val="20"/>
          <w:lang w:val="de-DE"/>
        </w:rPr>
      </w:pPr>
      <w:r w:rsidRPr="0074499E">
        <w:rPr>
          <w:rFonts w:ascii="Arial" w:hAnsi="Arial" w:cs="Arial"/>
          <w:bCs/>
          <w:sz w:val="20"/>
          <w:lang w:val="de-DE"/>
        </w:rPr>
        <w:t>Welches Learning Outcome möchte Ihre Zielgruppe vermutlich erreichen?</w:t>
      </w:r>
    </w:p>
    <w:p w14:paraId="46B0826C" w14:textId="77777777" w:rsidR="32603B33" w:rsidRPr="0074499E" w:rsidRDefault="32603B33" w:rsidP="32603B33">
      <w:pPr>
        <w:rPr>
          <w:rFonts w:ascii="Arial" w:hAnsi="Arial" w:cs="Arial"/>
          <w:lang w:val="de-DE"/>
        </w:rPr>
      </w:pPr>
    </w:p>
    <w:p w14:paraId="7C8849F7" w14:textId="77777777" w:rsidR="3D1D6587" w:rsidRPr="0074499E" w:rsidRDefault="3D1D6587" w:rsidP="1A8B9463">
      <w:pPr>
        <w:rPr>
          <w:rFonts w:ascii="Arial" w:hAnsi="Arial" w:cs="Arial"/>
          <w:lang w:val="de-DE"/>
        </w:rPr>
      </w:pPr>
    </w:p>
    <w:p w14:paraId="47AC4F89" w14:textId="3460DC2D" w:rsidR="0074499E" w:rsidRDefault="0074499E">
      <w:pPr>
        <w:spacing w:after="0" w:line="240" w:lineRule="auto"/>
        <w:rPr>
          <w:rFonts w:ascii="Arial" w:eastAsiaTheme="majorEastAsia" w:hAnsi="Arial" w:cs="Arial"/>
          <w:color w:val="365F91" w:themeColor="accent1" w:themeShade="BF"/>
          <w:sz w:val="26"/>
          <w:szCs w:val="26"/>
          <w:lang w:val="de-DE"/>
        </w:rPr>
      </w:pPr>
    </w:p>
    <w:p w14:paraId="02EB6AB7" w14:textId="1C69A315" w:rsidR="0074499E" w:rsidRDefault="0074499E">
      <w:pPr>
        <w:spacing w:after="0" w:line="240" w:lineRule="auto"/>
        <w:rPr>
          <w:rFonts w:ascii="Arial" w:eastAsiaTheme="majorEastAsia" w:hAnsi="Arial" w:cs="Arial"/>
          <w:color w:val="365F91" w:themeColor="accent1" w:themeShade="BF"/>
          <w:sz w:val="26"/>
          <w:szCs w:val="26"/>
          <w:lang w:val="de-DE"/>
        </w:rPr>
      </w:pPr>
    </w:p>
    <w:p w14:paraId="1BA223BE" w14:textId="3641E29A" w:rsidR="0074499E" w:rsidRDefault="0074499E">
      <w:pPr>
        <w:spacing w:after="0" w:line="240" w:lineRule="auto"/>
        <w:rPr>
          <w:rFonts w:ascii="Arial" w:eastAsiaTheme="majorEastAsia" w:hAnsi="Arial" w:cs="Arial"/>
          <w:color w:val="365F91" w:themeColor="accent1" w:themeShade="BF"/>
          <w:sz w:val="26"/>
          <w:szCs w:val="26"/>
          <w:lang w:val="de-DE"/>
        </w:rPr>
      </w:pPr>
    </w:p>
    <w:p w14:paraId="189EF8BA" w14:textId="25B8B5B0" w:rsidR="0074499E" w:rsidRDefault="0074499E">
      <w:pPr>
        <w:spacing w:after="0" w:line="240" w:lineRule="auto"/>
        <w:rPr>
          <w:rFonts w:ascii="Arial" w:eastAsiaTheme="majorEastAsia" w:hAnsi="Arial" w:cs="Arial"/>
          <w:color w:val="365F91" w:themeColor="accent1" w:themeShade="BF"/>
          <w:sz w:val="26"/>
          <w:szCs w:val="26"/>
          <w:lang w:val="de-DE"/>
        </w:rPr>
      </w:pPr>
    </w:p>
    <w:p w14:paraId="3A1EEAAB" w14:textId="4F1D71C5" w:rsidR="0074499E" w:rsidRDefault="0074499E">
      <w:pPr>
        <w:spacing w:after="0" w:line="240" w:lineRule="auto"/>
        <w:rPr>
          <w:rFonts w:ascii="Arial" w:eastAsiaTheme="majorEastAsia" w:hAnsi="Arial" w:cs="Arial"/>
          <w:color w:val="365F91" w:themeColor="accent1" w:themeShade="BF"/>
          <w:sz w:val="26"/>
          <w:szCs w:val="26"/>
          <w:lang w:val="de-DE"/>
        </w:rPr>
      </w:pPr>
    </w:p>
    <w:p w14:paraId="37A26FA1" w14:textId="6DA13DE4" w:rsidR="0074499E" w:rsidRDefault="0074499E">
      <w:pPr>
        <w:spacing w:after="0" w:line="240" w:lineRule="auto"/>
        <w:rPr>
          <w:rFonts w:ascii="Arial" w:eastAsiaTheme="majorEastAsia" w:hAnsi="Arial" w:cs="Arial"/>
          <w:color w:val="365F91" w:themeColor="accent1" w:themeShade="BF"/>
          <w:sz w:val="26"/>
          <w:szCs w:val="26"/>
          <w:lang w:val="de-DE"/>
        </w:rPr>
      </w:pPr>
    </w:p>
    <w:p w14:paraId="5DD03BD4" w14:textId="1894125A" w:rsidR="0074499E" w:rsidRDefault="0074499E">
      <w:pPr>
        <w:spacing w:after="0" w:line="240" w:lineRule="auto"/>
        <w:rPr>
          <w:rFonts w:ascii="Arial" w:eastAsiaTheme="majorEastAsia" w:hAnsi="Arial" w:cs="Arial"/>
          <w:color w:val="365F91" w:themeColor="accent1" w:themeShade="BF"/>
          <w:sz w:val="26"/>
          <w:szCs w:val="26"/>
          <w:lang w:val="de-DE"/>
        </w:rPr>
      </w:pPr>
    </w:p>
    <w:p w14:paraId="0390D47A" w14:textId="77777777" w:rsidR="0074499E" w:rsidRDefault="0074499E">
      <w:pPr>
        <w:spacing w:after="0" w:line="240" w:lineRule="auto"/>
        <w:rPr>
          <w:rFonts w:ascii="Arial" w:eastAsiaTheme="majorEastAsia" w:hAnsi="Arial" w:cs="Arial"/>
          <w:color w:val="365F91" w:themeColor="accent1" w:themeShade="BF"/>
          <w:sz w:val="26"/>
          <w:szCs w:val="26"/>
          <w:lang w:val="de-DE"/>
        </w:rPr>
      </w:pPr>
    </w:p>
    <w:p w14:paraId="138A75AE" w14:textId="15E62351" w:rsidR="6A53B6B1" w:rsidRPr="0074499E" w:rsidRDefault="0074499E" w:rsidP="195818AE">
      <w:pPr>
        <w:pStyle w:val="berschrift2"/>
        <w:rPr>
          <w:rFonts w:ascii="Arial" w:hAnsi="Arial" w:cs="Arial"/>
          <w:lang w:val="de-DE"/>
        </w:rPr>
      </w:pPr>
      <w:r>
        <w:rPr>
          <w:rFonts w:ascii="Arial" w:hAnsi="Arial" w:cs="Arial"/>
          <w:lang w:val="de-DE"/>
        </w:rPr>
        <w:t xml:space="preserve">3 </w:t>
      </w:r>
      <w:r w:rsidR="195818AE" w:rsidRPr="0074499E">
        <w:rPr>
          <w:rFonts w:ascii="Arial" w:hAnsi="Arial" w:cs="Arial"/>
          <w:lang w:val="de-DE"/>
        </w:rPr>
        <w:t>Schauen Sie sich Ihre eigene Vision an!</w:t>
      </w:r>
    </w:p>
    <w:p w14:paraId="57AF1D32" w14:textId="77777777" w:rsidR="0074499E" w:rsidRPr="0074499E" w:rsidRDefault="6C06E4ED" w:rsidP="0074499E">
      <w:pPr>
        <w:pStyle w:val="Listenabsatz"/>
        <w:numPr>
          <w:ilvl w:val="0"/>
          <w:numId w:val="6"/>
        </w:numPr>
        <w:jc w:val="both"/>
        <w:rPr>
          <w:rFonts w:ascii="Arial" w:hAnsi="Arial" w:cs="Arial"/>
          <w:bCs/>
          <w:sz w:val="20"/>
          <w:lang w:val="de-DE"/>
        </w:rPr>
      </w:pPr>
      <w:r w:rsidRPr="0074499E">
        <w:rPr>
          <w:rFonts w:ascii="Arial" w:hAnsi="Arial" w:cs="Arial"/>
          <w:bCs/>
          <w:sz w:val="20"/>
          <w:lang w:val="de-DE"/>
        </w:rPr>
        <w:t xml:space="preserve">Gibt es ein Problem, das Sie lösen wollen?  </w:t>
      </w:r>
    </w:p>
    <w:p w14:paraId="3E52E7E7" w14:textId="77777777" w:rsidR="0074499E" w:rsidRPr="0074499E" w:rsidRDefault="6C06E4ED" w:rsidP="0074499E">
      <w:pPr>
        <w:pStyle w:val="Listenabsatz"/>
        <w:numPr>
          <w:ilvl w:val="0"/>
          <w:numId w:val="6"/>
        </w:numPr>
        <w:jc w:val="both"/>
        <w:rPr>
          <w:rFonts w:ascii="Arial" w:hAnsi="Arial" w:cs="Arial"/>
          <w:bCs/>
          <w:sz w:val="20"/>
          <w:lang w:val="de-DE"/>
        </w:rPr>
      </w:pPr>
      <w:r w:rsidRPr="0074499E">
        <w:rPr>
          <w:rFonts w:ascii="Arial" w:hAnsi="Arial" w:cs="Arial"/>
          <w:bCs/>
          <w:sz w:val="20"/>
          <w:lang w:val="de-DE"/>
        </w:rPr>
        <w:t xml:space="preserve">Wollen Sie Menschen für Ihr Thema begeistern?  </w:t>
      </w:r>
    </w:p>
    <w:p w14:paraId="00D49F43" w14:textId="77777777" w:rsidR="0074499E" w:rsidRPr="0074499E" w:rsidRDefault="6C06E4ED" w:rsidP="0074499E">
      <w:pPr>
        <w:pStyle w:val="Listenabsatz"/>
        <w:numPr>
          <w:ilvl w:val="0"/>
          <w:numId w:val="6"/>
        </w:numPr>
        <w:jc w:val="both"/>
        <w:rPr>
          <w:rFonts w:ascii="Arial" w:hAnsi="Arial" w:cs="Arial"/>
          <w:bCs/>
          <w:sz w:val="20"/>
          <w:lang w:val="de-DE"/>
        </w:rPr>
      </w:pPr>
      <w:r w:rsidRPr="0074499E">
        <w:rPr>
          <w:rFonts w:ascii="Arial" w:hAnsi="Arial" w:cs="Arial"/>
          <w:bCs/>
          <w:sz w:val="20"/>
          <w:lang w:val="de-DE"/>
        </w:rPr>
        <w:t xml:space="preserve">Ist es als Einführung oder Überblick gedacht?  </w:t>
      </w:r>
    </w:p>
    <w:p w14:paraId="41D14BE2" w14:textId="0D974F94" w:rsidR="3D1D6587" w:rsidRPr="0074499E" w:rsidRDefault="6C06E4ED" w:rsidP="0074499E">
      <w:pPr>
        <w:pStyle w:val="Listenabsatz"/>
        <w:numPr>
          <w:ilvl w:val="0"/>
          <w:numId w:val="6"/>
        </w:numPr>
        <w:jc w:val="both"/>
        <w:rPr>
          <w:rFonts w:ascii="Arial" w:hAnsi="Arial" w:cs="Arial"/>
          <w:sz w:val="20"/>
          <w:lang w:val="de-DE"/>
        </w:rPr>
      </w:pPr>
      <w:r w:rsidRPr="0074499E">
        <w:rPr>
          <w:rFonts w:ascii="Arial" w:hAnsi="Arial" w:cs="Arial"/>
          <w:bCs/>
          <w:sz w:val="20"/>
          <w:lang w:val="de-DE"/>
        </w:rPr>
        <w:t>Wollen Sie sich einem Thema kreativ nähern?</w:t>
      </w:r>
    </w:p>
    <w:p w14:paraId="1558F55F" w14:textId="77777777" w:rsidR="32603B33" w:rsidRPr="0074499E" w:rsidRDefault="32603B33" w:rsidP="32603B33">
      <w:pPr>
        <w:rPr>
          <w:rFonts w:ascii="Arial" w:hAnsi="Arial" w:cs="Arial"/>
          <w:lang w:val="de-DE"/>
        </w:rPr>
      </w:pPr>
    </w:p>
    <w:p w14:paraId="10C9EFF1" w14:textId="77777777" w:rsidR="3D1D6587" w:rsidRPr="0074499E" w:rsidRDefault="3D1D6587" w:rsidP="1A8B9463">
      <w:pPr>
        <w:rPr>
          <w:rFonts w:ascii="Arial" w:hAnsi="Arial" w:cs="Arial"/>
          <w:lang w:val="de-DE"/>
        </w:rPr>
      </w:pPr>
    </w:p>
    <w:p w14:paraId="7148650A" w14:textId="77777777" w:rsidR="0074499E" w:rsidRDefault="0074499E">
      <w:pPr>
        <w:spacing w:after="0" w:line="240" w:lineRule="auto"/>
        <w:rPr>
          <w:rFonts w:ascii="Arial" w:eastAsiaTheme="majorEastAsia" w:hAnsi="Arial" w:cs="Arial"/>
          <w:color w:val="365F91" w:themeColor="accent1" w:themeShade="BF"/>
          <w:sz w:val="26"/>
          <w:szCs w:val="26"/>
          <w:lang w:val="de-DE"/>
        </w:rPr>
      </w:pPr>
      <w:r>
        <w:rPr>
          <w:rFonts w:ascii="Arial" w:hAnsi="Arial" w:cs="Arial"/>
          <w:lang w:val="de-DE"/>
        </w:rPr>
        <w:br w:type="page"/>
      </w:r>
    </w:p>
    <w:p w14:paraId="2E06AD65" w14:textId="593CABB1" w:rsidR="6A53B6B1" w:rsidRPr="0074499E" w:rsidRDefault="0074499E" w:rsidP="195818AE">
      <w:pPr>
        <w:pStyle w:val="berschrift2"/>
        <w:rPr>
          <w:rFonts w:ascii="Arial" w:hAnsi="Arial" w:cs="Arial"/>
          <w:lang w:val="de-DE"/>
        </w:rPr>
      </w:pPr>
      <w:r>
        <w:rPr>
          <w:rFonts w:ascii="Arial" w:hAnsi="Arial" w:cs="Arial"/>
          <w:lang w:val="de-DE"/>
        </w:rPr>
        <w:lastRenderedPageBreak/>
        <w:t xml:space="preserve">4 </w:t>
      </w:r>
      <w:r w:rsidR="195818AE" w:rsidRPr="0074499E">
        <w:rPr>
          <w:rFonts w:ascii="Arial" w:hAnsi="Arial" w:cs="Arial"/>
          <w:lang w:val="de-DE"/>
        </w:rPr>
        <w:t>Und nun noch einmal ein Blick auf die Inhalte selbst:</w:t>
      </w:r>
    </w:p>
    <w:p w14:paraId="77E19321" w14:textId="77777777" w:rsidR="0074499E" w:rsidRPr="0074499E" w:rsidRDefault="6C06E4ED" w:rsidP="0074499E">
      <w:pPr>
        <w:pStyle w:val="Listenabsatz"/>
        <w:numPr>
          <w:ilvl w:val="0"/>
          <w:numId w:val="8"/>
        </w:numPr>
        <w:jc w:val="both"/>
        <w:rPr>
          <w:rFonts w:ascii="Arial" w:hAnsi="Arial" w:cs="Arial"/>
          <w:bCs/>
          <w:sz w:val="20"/>
          <w:lang w:val="de-DE"/>
        </w:rPr>
      </w:pPr>
      <w:r w:rsidRPr="0074499E">
        <w:rPr>
          <w:rFonts w:ascii="Arial" w:hAnsi="Arial" w:cs="Arial"/>
          <w:bCs/>
          <w:sz w:val="20"/>
          <w:lang w:val="de-DE"/>
        </w:rPr>
        <w:t>Beinhaltet Ihr Thema selbst eine kreative Herangehensweise und ist sozusagen prädestiniert für ein bestimm</w:t>
      </w:r>
      <w:r w:rsidR="0074499E" w:rsidRPr="0074499E">
        <w:rPr>
          <w:rFonts w:ascii="Arial" w:hAnsi="Arial" w:cs="Arial"/>
          <w:bCs/>
          <w:sz w:val="20"/>
          <w:lang w:val="de-DE"/>
        </w:rPr>
        <w:t>t</w:t>
      </w:r>
      <w:r w:rsidRPr="0074499E">
        <w:rPr>
          <w:rFonts w:ascii="Arial" w:hAnsi="Arial" w:cs="Arial"/>
          <w:bCs/>
          <w:sz w:val="20"/>
          <w:lang w:val="de-DE"/>
        </w:rPr>
        <w:t xml:space="preserve">es didaktisches Modell? </w:t>
      </w:r>
      <w:r w:rsidRPr="0074499E">
        <w:rPr>
          <w:rFonts w:ascii="Arial" w:hAnsi="Arial" w:cs="Arial"/>
          <w:bCs/>
          <w:sz w:val="20"/>
          <w:lang w:val="de-DE"/>
        </w:rPr>
        <w:tab/>
      </w:r>
    </w:p>
    <w:p w14:paraId="6F70B268" w14:textId="77777777" w:rsidR="0074499E" w:rsidRPr="0074499E" w:rsidRDefault="6C06E4ED" w:rsidP="0074499E">
      <w:pPr>
        <w:pStyle w:val="Listenabsatz"/>
        <w:numPr>
          <w:ilvl w:val="0"/>
          <w:numId w:val="8"/>
        </w:numPr>
        <w:jc w:val="both"/>
        <w:rPr>
          <w:rFonts w:ascii="Arial" w:hAnsi="Arial" w:cs="Arial"/>
          <w:bCs/>
          <w:sz w:val="20"/>
          <w:lang w:val="de-DE"/>
        </w:rPr>
      </w:pPr>
      <w:r w:rsidRPr="0074499E">
        <w:rPr>
          <w:rFonts w:ascii="Arial" w:hAnsi="Arial" w:cs="Arial"/>
          <w:bCs/>
          <w:sz w:val="20"/>
          <w:lang w:val="de-DE"/>
        </w:rPr>
        <w:t xml:space="preserve">Ist ein bestimmter Teilbereich immer wieder problematisch? </w:t>
      </w:r>
      <w:r w:rsidRPr="0074499E">
        <w:rPr>
          <w:rFonts w:ascii="Arial" w:hAnsi="Arial" w:cs="Arial"/>
          <w:bCs/>
          <w:sz w:val="20"/>
          <w:lang w:val="de-DE"/>
        </w:rPr>
        <w:tab/>
      </w:r>
    </w:p>
    <w:p w14:paraId="5136C20C" w14:textId="23D64DBB" w:rsidR="3D1D6587" w:rsidRPr="0074499E" w:rsidRDefault="6C06E4ED" w:rsidP="0074499E">
      <w:pPr>
        <w:pStyle w:val="Listenabsatz"/>
        <w:numPr>
          <w:ilvl w:val="0"/>
          <w:numId w:val="8"/>
        </w:numPr>
        <w:jc w:val="both"/>
        <w:rPr>
          <w:rFonts w:ascii="Arial" w:hAnsi="Arial" w:cs="Arial"/>
          <w:sz w:val="20"/>
          <w:lang w:val="de-DE"/>
        </w:rPr>
      </w:pPr>
      <w:r w:rsidRPr="0074499E">
        <w:rPr>
          <w:rFonts w:ascii="Arial" w:hAnsi="Arial" w:cs="Arial"/>
          <w:bCs/>
          <w:sz w:val="20"/>
          <w:lang w:val="de-DE"/>
        </w:rPr>
        <w:t>Gibt es Abhängigkeiten zwischen Themen?</w:t>
      </w:r>
    </w:p>
    <w:p w14:paraId="3CBF35B4" w14:textId="77777777" w:rsidR="32603B33" w:rsidRPr="0074499E" w:rsidRDefault="32603B33" w:rsidP="32603B33">
      <w:pPr>
        <w:rPr>
          <w:rFonts w:ascii="Arial" w:hAnsi="Arial" w:cs="Arial"/>
          <w:lang w:val="de-DE"/>
        </w:rPr>
      </w:pPr>
    </w:p>
    <w:p w14:paraId="0E7C1116" w14:textId="77777777" w:rsidR="3D1D6587" w:rsidRPr="0074499E" w:rsidRDefault="3D1D6587" w:rsidP="1A8B9463">
      <w:pPr>
        <w:rPr>
          <w:rFonts w:ascii="Arial" w:hAnsi="Arial" w:cs="Arial"/>
          <w:lang w:val="de-DE"/>
        </w:rPr>
      </w:pPr>
    </w:p>
    <w:p w14:paraId="1874BF10" w14:textId="77777777" w:rsidR="0074499E" w:rsidRDefault="0074499E" w:rsidP="195818AE">
      <w:pPr>
        <w:pStyle w:val="berschrift2"/>
        <w:rPr>
          <w:rFonts w:ascii="Arial" w:hAnsi="Arial" w:cs="Arial"/>
          <w:lang w:val="de-DE"/>
        </w:rPr>
      </w:pPr>
    </w:p>
    <w:p w14:paraId="15191BFC" w14:textId="77777777" w:rsidR="0074499E" w:rsidRDefault="0074499E" w:rsidP="195818AE">
      <w:pPr>
        <w:pStyle w:val="berschrift2"/>
        <w:rPr>
          <w:rFonts w:ascii="Arial" w:hAnsi="Arial" w:cs="Arial"/>
          <w:lang w:val="de-DE"/>
        </w:rPr>
      </w:pPr>
    </w:p>
    <w:p w14:paraId="3C04FF92" w14:textId="77777777" w:rsidR="0074499E" w:rsidRDefault="0074499E" w:rsidP="195818AE">
      <w:pPr>
        <w:pStyle w:val="berschrift2"/>
        <w:rPr>
          <w:rFonts w:ascii="Arial" w:hAnsi="Arial" w:cs="Arial"/>
          <w:lang w:val="de-DE"/>
        </w:rPr>
      </w:pPr>
    </w:p>
    <w:p w14:paraId="30B6C57B" w14:textId="77777777" w:rsidR="0074499E" w:rsidRDefault="0074499E" w:rsidP="195818AE">
      <w:pPr>
        <w:pStyle w:val="berschrift2"/>
        <w:rPr>
          <w:rFonts w:ascii="Arial" w:hAnsi="Arial" w:cs="Arial"/>
          <w:lang w:val="de-DE"/>
        </w:rPr>
      </w:pPr>
    </w:p>
    <w:p w14:paraId="3FCA2D46" w14:textId="77777777" w:rsidR="0074499E" w:rsidRDefault="0074499E" w:rsidP="195818AE">
      <w:pPr>
        <w:pStyle w:val="berschrift2"/>
        <w:rPr>
          <w:rFonts w:ascii="Arial" w:hAnsi="Arial" w:cs="Arial"/>
          <w:lang w:val="de-DE"/>
        </w:rPr>
      </w:pPr>
    </w:p>
    <w:p w14:paraId="524D3CF3" w14:textId="5ADF9ED6" w:rsidR="0074499E" w:rsidRDefault="0074499E">
      <w:pPr>
        <w:spacing w:after="0" w:line="240" w:lineRule="auto"/>
        <w:rPr>
          <w:rFonts w:ascii="Arial" w:eastAsiaTheme="majorEastAsia" w:hAnsi="Arial" w:cs="Arial"/>
          <w:color w:val="365F91" w:themeColor="accent1" w:themeShade="BF"/>
          <w:sz w:val="26"/>
          <w:szCs w:val="26"/>
          <w:lang w:val="de-DE"/>
        </w:rPr>
      </w:pPr>
    </w:p>
    <w:p w14:paraId="48A83289" w14:textId="43C2F43F" w:rsidR="6A53B6B1" w:rsidRPr="0074499E" w:rsidRDefault="0074499E" w:rsidP="195818AE">
      <w:pPr>
        <w:pStyle w:val="berschrift2"/>
        <w:rPr>
          <w:rFonts w:ascii="Arial" w:hAnsi="Arial" w:cs="Arial"/>
          <w:lang w:val="de-DE"/>
        </w:rPr>
      </w:pPr>
      <w:r>
        <w:rPr>
          <w:rFonts w:ascii="Arial" w:hAnsi="Arial" w:cs="Arial"/>
          <w:lang w:val="de-DE"/>
        </w:rPr>
        <w:t xml:space="preserve">5 </w:t>
      </w:r>
      <w:r w:rsidR="195818AE" w:rsidRPr="0074499E">
        <w:rPr>
          <w:rFonts w:ascii="Arial" w:hAnsi="Arial" w:cs="Arial"/>
          <w:lang w:val="de-DE"/>
        </w:rPr>
        <w:t>Entscheiden Sie sich!</w:t>
      </w:r>
    </w:p>
    <w:p w14:paraId="77A79ECA" w14:textId="77777777" w:rsidR="3D1D6587" w:rsidRPr="0074499E" w:rsidRDefault="6C06E4ED" w:rsidP="6C06E4ED">
      <w:pPr>
        <w:jc w:val="both"/>
        <w:rPr>
          <w:rFonts w:ascii="Arial" w:hAnsi="Arial" w:cs="Arial"/>
          <w:sz w:val="20"/>
          <w:lang w:val="de-DE"/>
        </w:rPr>
      </w:pPr>
      <w:r w:rsidRPr="0074499E">
        <w:rPr>
          <w:rFonts w:ascii="Arial" w:hAnsi="Arial" w:cs="Arial"/>
          <w:bCs/>
          <w:sz w:val="20"/>
          <w:lang w:val="de-DE"/>
        </w:rPr>
        <w:t>Wählen Sie eine didaktische Struktur aus und bringen Sie Ihre Inhalte in diese Struktur!  Trauen Sie sich, nicht notwendige Inhalte wegzulassen und reduzieren Sie die Gliederung auf die Inhalte, die Sie für die Erreichung des Learning Outcomes, entsprechend der Rahmenbedingungen der Zielgruppe und Ihrer eigenen Vision sowie des Lernszenarios benötigen!</w:t>
      </w:r>
    </w:p>
    <w:p w14:paraId="7483903C" w14:textId="77777777" w:rsidR="32603B33" w:rsidRPr="0074499E" w:rsidRDefault="32603B33" w:rsidP="32603B33">
      <w:pPr>
        <w:rPr>
          <w:rFonts w:ascii="Arial" w:hAnsi="Arial" w:cs="Arial"/>
          <w:lang w:val="de-DE"/>
        </w:rPr>
      </w:pPr>
    </w:p>
    <w:p w14:paraId="79F9C281" w14:textId="77777777" w:rsidR="0074499E" w:rsidRDefault="0074499E">
      <w:pPr>
        <w:spacing w:after="0" w:line="240" w:lineRule="auto"/>
        <w:rPr>
          <w:rFonts w:ascii="Arial" w:eastAsiaTheme="majorEastAsia" w:hAnsi="Arial" w:cs="Arial"/>
          <w:color w:val="365F91" w:themeColor="accent1" w:themeShade="BF"/>
          <w:sz w:val="32"/>
          <w:szCs w:val="32"/>
          <w:lang w:val="fr-FR"/>
        </w:rPr>
      </w:pPr>
      <w:r>
        <w:rPr>
          <w:rFonts w:ascii="Arial" w:hAnsi="Arial" w:cs="Arial"/>
          <w:lang w:val="fr-FR"/>
        </w:rPr>
        <w:br w:type="page"/>
      </w:r>
    </w:p>
    <w:p w14:paraId="6B8ACE6D" w14:textId="66310353" w:rsidR="00B63578" w:rsidRPr="0074499E" w:rsidRDefault="00B63578" w:rsidP="00B63578">
      <w:pPr>
        <w:pStyle w:val="berschrift1"/>
        <w:rPr>
          <w:rFonts w:ascii="Arial" w:hAnsi="Arial" w:cs="Arial"/>
          <w:lang w:val="de-DE"/>
        </w:rPr>
      </w:pPr>
      <w:r w:rsidRPr="0074499E">
        <w:rPr>
          <w:rFonts w:ascii="Arial" w:hAnsi="Arial" w:cs="Arial"/>
          <w:lang w:val="fr-FR"/>
        </w:rPr>
        <w:lastRenderedPageBreak/>
        <w:t xml:space="preserve">Welche </w:t>
      </w:r>
      <w:proofErr w:type="spellStart"/>
      <w:r w:rsidRPr="0074499E">
        <w:rPr>
          <w:rFonts w:ascii="Arial" w:hAnsi="Arial" w:cs="Arial"/>
          <w:lang w:val="fr-FR"/>
        </w:rPr>
        <w:t>Inha</w:t>
      </w:r>
      <w:r w:rsidR="0074499E">
        <w:rPr>
          <w:rFonts w:ascii="Arial" w:hAnsi="Arial" w:cs="Arial"/>
          <w:lang w:val="fr-FR"/>
        </w:rPr>
        <w:t>lte</w:t>
      </w:r>
      <w:proofErr w:type="spellEnd"/>
      <w:r w:rsidR="0074499E">
        <w:rPr>
          <w:rFonts w:ascii="Arial" w:hAnsi="Arial" w:cs="Arial"/>
          <w:lang w:val="fr-FR"/>
        </w:rPr>
        <w:t xml:space="preserve"> </w:t>
      </w:r>
      <w:proofErr w:type="spellStart"/>
      <w:r w:rsidR="0074499E">
        <w:rPr>
          <w:rFonts w:ascii="Arial" w:hAnsi="Arial" w:cs="Arial"/>
          <w:lang w:val="fr-FR"/>
        </w:rPr>
        <w:t>wählen</w:t>
      </w:r>
      <w:proofErr w:type="spellEnd"/>
      <w:r w:rsidR="0074499E">
        <w:rPr>
          <w:rFonts w:ascii="Arial" w:hAnsi="Arial" w:cs="Arial"/>
          <w:lang w:val="fr-FR"/>
        </w:rPr>
        <w:t xml:space="preserve"> </w:t>
      </w:r>
      <w:proofErr w:type="spellStart"/>
      <w:r w:rsidR="0074499E">
        <w:rPr>
          <w:rFonts w:ascii="Arial" w:hAnsi="Arial" w:cs="Arial"/>
          <w:lang w:val="fr-FR"/>
        </w:rPr>
        <w:t>Sie</w:t>
      </w:r>
      <w:proofErr w:type="spellEnd"/>
      <w:r w:rsidR="0074499E">
        <w:rPr>
          <w:rFonts w:ascii="Arial" w:hAnsi="Arial" w:cs="Arial"/>
          <w:lang w:val="fr-FR"/>
        </w:rPr>
        <w:t xml:space="preserve"> </w:t>
      </w:r>
      <w:proofErr w:type="spellStart"/>
      <w:r w:rsidR="0074499E">
        <w:rPr>
          <w:rFonts w:ascii="Arial" w:hAnsi="Arial" w:cs="Arial"/>
          <w:lang w:val="fr-FR"/>
        </w:rPr>
        <w:t>für</w:t>
      </w:r>
      <w:proofErr w:type="spellEnd"/>
      <w:r w:rsidR="0074499E">
        <w:rPr>
          <w:rFonts w:ascii="Arial" w:hAnsi="Arial" w:cs="Arial"/>
          <w:lang w:val="fr-FR"/>
        </w:rPr>
        <w:t xml:space="preserve"> </w:t>
      </w:r>
      <w:proofErr w:type="spellStart"/>
      <w:r w:rsidR="0074499E">
        <w:rPr>
          <w:rFonts w:ascii="Arial" w:hAnsi="Arial" w:cs="Arial"/>
          <w:lang w:val="fr-FR"/>
        </w:rPr>
        <w:t>das</w:t>
      </w:r>
      <w:proofErr w:type="spellEnd"/>
      <w:r w:rsidR="0074499E">
        <w:rPr>
          <w:rFonts w:ascii="Arial" w:hAnsi="Arial" w:cs="Arial"/>
          <w:lang w:val="fr-FR"/>
        </w:rPr>
        <w:t xml:space="preserve"> </w:t>
      </w:r>
      <w:proofErr w:type="spellStart"/>
      <w:r w:rsidR="0074499E">
        <w:rPr>
          <w:rFonts w:ascii="Arial" w:hAnsi="Arial" w:cs="Arial"/>
          <w:lang w:val="fr-FR"/>
        </w:rPr>
        <w:t>Material</w:t>
      </w:r>
      <w:proofErr w:type="spellEnd"/>
      <w:r w:rsidR="0074499E">
        <w:rPr>
          <w:rFonts w:ascii="Arial" w:hAnsi="Arial" w:cs="Arial"/>
          <w:lang w:val="fr-FR"/>
        </w:rPr>
        <w:t xml:space="preserve"> </w:t>
      </w:r>
      <w:proofErr w:type="spellStart"/>
      <w:r w:rsidR="0074499E">
        <w:rPr>
          <w:rFonts w:ascii="Arial" w:hAnsi="Arial" w:cs="Arial"/>
          <w:lang w:val="fr-FR"/>
        </w:rPr>
        <w:t>innerhalb</w:t>
      </w:r>
      <w:proofErr w:type="spellEnd"/>
      <w:r w:rsidR="0074499E">
        <w:rPr>
          <w:rFonts w:ascii="Arial" w:hAnsi="Arial" w:cs="Arial"/>
          <w:lang w:val="fr-FR"/>
        </w:rPr>
        <w:t xml:space="preserve"> </w:t>
      </w:r>
      <w:proofErr w:type="spellStart"/>
      <w:r w:rsidR="0074499E">
        <w:rPr>
          <w:rFonts w:ascii="Arial" w:hAnsi="Arial" w:cs="Arial"/>
          <w:lang w:val="fr-FR"/>
        </w:rPr>
        <w:t>Ihres</w:t>
      </w:r>
      <w:proofErr w:type="spellEnd"/>
      <w:r w:rsidR="0074499E">
        <w:rPr>
          <w:rFonts w:ascii="Arial" w:hAnsi="Arial" w:cs="Arial"/>
          <w:lang w:val="fr-FR"/>
        </w:rPr>
        <w:t xml:space="preserve"> </w:t>
      </w:r>
      <w:proofErr w:type="spellStart"/>
      <w:r w:rsidR="0074499E">
        <w:rPr>
          <w:rFonts w:ascii="Arial" w:hAnsi="Arial" w:cs="Arial"/>
          <w:lang w:val="fr-FR"/>
        </w:rPr>
        <w:t>Lernangebotes</w:t>
      </w:r>
      <w:proofErr w:type="spellEnd"/>
      <w:r w:rsidR="0074499E">
        <w:rPr>
          <w:rFonts w:ascii="Arial" w:hAnsi="Arial" w:cs="Arial"/>
          <w:lang w:val="fr-FR"/>
        </w:rPr>
        <w:t xml:space="preserve"> </w:t>
      </w:r>
      <w:proofErr w:type="spellStart"/>
      <w:r w:rsidRPr="0074499E">
        <w:rPr>
          <w:rFonts w:ascii="Arial" w:hAnsi="Arial" w:cs="Arial"/>
          <w:lang w:val="fr-FR"/>
        </w:rPr>
        <w:t>aus</w:t>
      </w:r>
      <w:proofErr w:type="spellEnd"/>
      <w:r w:rsidRPr="0074499E">
        <w:rPr>
          <w:rFonts w:ascii="Arial" w:hAnsi="Arial" w:cs="Arial"/>
          <w:lang w:val="fr-FR"/>
        </w:rPr>
        <w:t>?</w:t>
      </w:r>
    </w:p>
    <w:p w14:paraId="471E20DC" w14:textId="77777777" w:rsidR="00B63578" w:rsidRPr="0074499E" w:rsidRDefault="00B63578" w:rsidP="00B63578">
      <w:pPr>
        <w:rPr>
          <w:rFonts w:ascii="Arial" w:hAnsi="Arial" w:cs="Arial"/>
          <w:lang w:val="de-DE"/>
        </w:rPr>
      </w:pPr>
    </w:p>
    <w:p w14:paraId="69DF7C19" w14:textId="6E81B21A" w:rsidR="00B63578" w:rsidRPr="0074499E" w:rsidRDefault="0074499E" w:rsidP="00B63578">
      <w:pPr>
        <w:pStyle w:val="berschrift2"/>
        <w:rPr>
          <w:rFonts w:ascii="Arial" w:hAnsi="Arial" w:cs="Arial"/>
          <w:lang w:val="de-DE"/>
        </w:rPr>
      </w:pPr>
      <w:r>
        <w:rPr>
          <w:rFonts w:ascii="Arial" w:hAnsi="Arial" w:cs="Arial"/>
          <w:lang w:val="fr-FR"/>
        </w:rPr>
        <w:t xml:space="preserve">6 </w:t>
      </w:r>
      <w:proofErr w:type="spellStart"/>
      <w:r w:rsidR="00B63578" w:rsidRPr="0074499E">
        <w:rPr>
          <w:rFonts w:ascii="Arial" w:hAnsi="Arial" w:cs="Arial"/>
          <w:lang w:val="fr-FR"/>
        </w:rPr>
        <w:t>Fassen</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Sie</w:t>
      </w:r>
      <w:proofErr w:type="spellEnd"/>
      <w:r w:rsidR="00B63578" w:rsidRPr="0074499E">
        <w:rPr>
          <w:rFonts w:ascii="Arial" w:hAnsi="Arial" w:cs="Arial"/>
          <w:lang w:val="fr-FR"/>
        </w:rPr>
        <w:t xml:space="preserve"> </w:t>
      </w:r>
      <w:proofErr w:type="spellStart"/>
      <w:r>
        <w:rPr>
          <w:rFonts w:ascii="Arial" w:hAnsi="Arial" w:cs="Arial"/>
          <w:lang w:val="fr-FR"/>
        </w:rPr>
        <w:t>auch</w:t>
      </w:r>
      <w:proofErr w:type="spellEnd"/>
      <w:r>
        <w:rPr>
          <w:rFonts w:ascii="Arial" w:hAnsi="Arial" w:cs="Arial"/>
          <w:lang w:val="fr-FR"/>
        </w:rPr>
        <w:t xml:space="preserve"> </w:t>
      </w:r>
      <w:proofErr w:type="spellStart"/>
      <w:r>
        <w:rPr>
          <w:rFonts w:ascii="Arial" w:hAnsi="Arial" w:cs="Arial"/>
          <w:lang w:val="fr-FR"/>
        </w:rPr>
        <w:t>für</w:t>
      </w:r>
      <w:proofErr w:type="spellEnd"/>
      <w:r>
        <w:rPr>
          <w:rFonts w:ascii="Arial" w:hAnsi="Arial" w:cs="Arial"/>
          <w:lang w:val="fr-FR"/>
        </w:rPr>
        <w:t xml:space="preserve"> </w:t>
      </w:r>
      <w:proofErr w:type="spellStart"/>
      <w:r>
        <w:rPr>
          <w:rFonts w:ascii="Arial" w:hAnsi="Arial" w:cs="Arial"/>
          <w:lang w:val="fr-FR"/>
        </w:rPr>
        <w:t>diesen</w:t>
      </w:r>
      <w:proofErr w:type="spellEnd"/>
      <w:r>
        <w:rPr>
          <w:rFonts w:ascii="Arial" w:hAnsi="Arial" w:cs="Arial"/>
          <w:lang w:val="fr-FR"/>
        </w:rPr>
        <w:t xml:space="preserve"> Teil </w:t>
      </w:r>
      <w:r w:rsidR="00B63578" w:rsidRPr="0074499E">
        <w:rPr>
          <w:rFonts w:ascii="Arial" w:hAnsi="Arial" w:cs="Arial"/>
          <w:lang w:val="fr-FR"/>
        </w:rPr>
        <w:t>d</w:t>
      </w:r>
      <w:r>
        <w:rPr>
          <w:rFonts w:ascii="Arial" w:hAnsi="Arial" w:cs="Arial"/>
          <w:lang w:val="fr-FR"/>
        </w:rPr>
        <w:t>e</w:t>
      </w:r>
      <w:r w:rsidR="00B63578" w:rsidRPr="0074499E">
        <w:rPr>
          <w:rFonts w:ascii="Arial" w:hAnsi="Arial" w:cs="Arial"/>
          <w:lang w:val="fr-FR"/>
        </w:rPr>
        <w:t xml:space="preserve">s </w:t>
      </w:r>
      <w:proofErr w:type="spellStart"/>
      <w:r w:rsidR="00B63578" w:rsidRPr="0074499E">
        <w:rPr>
          <w:rFonts w:ascii="Arial" w:hAnsi="Arial" w:cs="Arial"/>
          <w:lang w:val="fr-FR"/>
        </w:rPr>
        <w:t>Themenfeld</w:t>
      </w:r>
      <w:r>
        <w:rPr>
          <w:rFonts w:ascii="Arial" w:hAnsi="Arial" w:cs="Arial"/>
          <w:lang w:val="fr-FR"/>
        </w:rPr>
        <w:t>s</w:t>
      </w:r>
      <w:proofErr w:type="spellEnd"/>
      <w:r>
        <w:rPr>
          <w:rFonts w:ascii="Arial" w:hAnsi="Arial" w:cs="Arial"/>
          <w:lang w:val="fr-FR"/>
        </w:rPr>
        <w:t xml:space="preserve">, </w:t>
      </w:r>
      <w:proofErr w:type="spellStart"/>
      <w:r>
        <w:rPr>
          <w:rFonts w:ascii="Arial" w:hAnsi="Arial" w:cs="Arial"/>
          <w:lang w:val="fr-FR"/>
        </w:rPr>
        <w:t>also</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für</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Ihr</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Material</w:t>
      </w:r>
      <w:proofErr w:type="spellEnd"/>
      <w:r w:rsidR="00B63578" w:rsidRPr="0074499E">
        <w:rPr>
          <w:rFonts w:ascii="Arial" w:hAnsi="Arial" w:cs="Arial"/>
          <w:lang w:val="fr-FR"/>
        </w:rPr>
        <w:t xml:space="preserve"> </w:t>
      </w:r>
      <w:r>
        <w:rPr>
          <w:rFonts w:ascii="Arial" w:hAnsi="Arial" w:cs="Arial"/>
          <w:lang w:val="fr-FR"/>
        </w:rPr>
        <w:t xml:space="preserve">die </w:t>
      </w:r>
      <w:proofErr w:type="spellStart"/>
      <w:r w:rsidR="00B63578" w:rsidRPr="0074499E">
        <w:rPr>
          <w:rFonts w:ascii="Arial" w:hAnsi="Arial" w:cs="Arial"/>
          <w:lang w:val="fr-FR"/>
        </w:rPr>
        <w:t>Gliederung</w:t>
      </w:r>
      <w:proofErr w:type="spellEnd"/>
      <w:r>
        <w:rPr>
          <w:rFonts w:ascii="Arial" w:hAnsi="Arial" w:cs="Arial"/>
          <w:lang w:val="fr-FR"/>
        </w:rPr>
        <w:t xml:space="preserve"> </w:t>
      </w:r>
      <w:proofErr w:type="spellStart"/>
      <w:r>
        <w:rPr>
          <w:rFonts w:ascii="Arial" w:hAnsi="Arial" w:cs="Arial"/>
          <w:lang w:val="fr-FR"/>
        </w:rPr>
        <w:t>zusammen</w:t>
      </w:r>
      <w:proofErr w:type="spellEnd"/>
      <w:r>
        <w:rPr>
          <w:rFonts w:ascii="Arial" w:hAnsi="Arial" w:cs="Arial"/>
          <w:lang w:val="fr-FR"/>
        </w:rPr>
        <w:t xml:space="preserve"> ! </w:t>
      </w:r>
    </w:p>
    <w:p w14:paraId="3DA8C5AA" w14:textId="77777777" w:rsidR="00B63578" w:rsidRPr="0074499E" w:rsidRDefault="00B63578" w:rsidP="00B63578">
      <w:pPr>
        <w:jc w:val="both"/>
        <w:rPr>
          <w:rFonts w:ascii="Arial" w:hAnsi="Arial" w:cs="Arial"/>
          <w:sz w:val="20"/>
          <w:lang w:val="de-DE"/>
        </w:rPr>
      </w:pPr>
      <w:r w:rsidRPr="0074499E">
        <w:rPr>
          <w:rFonts w:ascii="Arial" w:hAnsi="Arial" w:cs="Arial"/>
          <w:bCs/>
          <w:sz w:val="20"/>
          <w:lang w:val="fr-FR"/>
        </w:rPr>
        <w:t xml:space="preserve">... </w:t>
      </w:r>
      <w:proofErr w:type="spellStart"/>
      <w:r w:rsidRPr="0074499E">
        <w:rPr>
          <w:rFonts w:ascii="Arial" w:hAnsi="Arial" w:cs="Arial"/>
          <w:bCs/>
          <w:sz w:val="20"/>
          <w:lang w:val="fr-FR"/>
        </w:rPr>
        <w:t>oder</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nehmen</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Sie</w:t>
      </w:r>
      <w:proofErr w:type="spellEnd"/>
      <w:r w:rsidRPr="0074499E">
        <w:rPr>
          <w:rFonts w:ascii="Arial" w:hAnsi="Arial" w:cs="Arial"/>
          <w:bCs/>
          <w:sz w:val="20"/>
          <w:lang w:val="fr-FR"/>
        </w:rPr>
        <w:t xml:space="preserve"> es </w:t>
      </w:r>
      <w:proofErr w:type="spellStart"/>
      <w:r w:rsidRPr="0074499E">
        <w:rPr>
          <w:rFonts w:ascii="Arial" w:hAnsi="Arial" w:cs="Arial"/>
          <w:bCs/>
          <w:sz w:val="20"/>
          <w:lang w:val="fr-FR"/>
        </w:rPr>
        <w:t>aus</w:t>
      </w:r>
      <w:proofErr w:type="spellEnd"/>
      <w:r w:rsidRPr="0074499E">
        <w:rPr>
          <w:rFonts w:ascii="Arial" w:hAnsi="Arial" w:cs="Arial"/>
          <w:bCs/>
          <w:sz w:val="20"/>
          <w:lang w:val="fr-FR"/>
        </w:rPr>
        <w:t xml:space="preserve"> der </w:t>
      </w:r>
      <w:proofErr w:type="spellStart"/>
      <w:r w:rsidRPr="0074499E">
        <w:rPr>
          <w:rFonts w:ascii="Arial" w:hAnsi="Arial" w:cs="Arial"/>
          <w:bCs/>
          <w:sz w:val="20"/>
          <w:lang w:val="fr-FR"/>
        </w:rPr>
        <w:t>Gesamtgliederung</w:t>
      </w:r>
      <w:proofErr w:type="spellEnd"/>
      <w:r w:rsidRPr="0074499E">
        <w:rPr>
          <w:rFonts w:ascii="Arial" w:hAnsi="Arial" w:cs="Arial"/>
          <w:bCs/>
          <w:sz w:val="20"/>
          <w:lang w:val="fr-FR"/>
        </w:rPr>
        <w:t xml:space="preserve"> des </w:t>
      </w:r>
      <w:proofErr w:type="spellStart"/>
      <w:r w:rsidRPr="0074499E">
        <w:rPr>
          <w:rFonts w:ascii="Arial" w:hAnsi="Arial" w:cs="Arial"/>
          <w:bCs/>
          <w:sz w:val="20"/>
          <w:lang w:val="fr-FR"/>
        </w:rPr>
        <w:t>Lernangebots</w:t>
      </w:r>
      <w:proofErr w:type="spellEnd"/>
      <w:r w:rsidRPr="0074499E">
        <w:rPr>
          <w:rFonts w:ascii="Arial" w:hAnsi="Arial" w:cs="Arial"/>
          <w:bCs/>
          <w:sz w:val="20"/>
          <w:lang w:val="fr-FR"/>
        </w:rPr>
        <w:t>!</w:t>
      </w:r>
    </w:p>
    <w:p w14:paraId="0EB3EAE5" w14:textId="77777777" w:rsidR="00B63578" w:rsidRPr="0074499E" w:rsidRDefault="00B63578" w:rsidP="00B63578">
      <w:pPr>
        <w:rPr>
          <w:rFonts w:ascii="Arial" w:hAnsi="Arial" w:cs="Arial"/>
          <w:lang w:val="de-DE"/>
        </w:rPr>
      </w:pPr>
    </w:p>
    <w:p w14:paraId="27470864" w14:textId="77777777" w:rsidR="00B63578" w:rsidRPr="0074499E" w:rsidRDefault="00B63578" w:rsidP="00B63578">
      <w:pPr>
        <w:rPr>
          <w:rFonts w:ascii="Arial" w:hAnsi="Arial" w:cs="Arial"/>
          <w:lang w:val="de-DE"/>
        </w:rPr>
      </w:pPr>
    </w:p>
    <w:p w14:paraId="43555D3E" w14:textId="77777777" w:rsidR="0074499E" w:rsidRDefault="0074499E">
      <w:pPr>
        <w:spacing w:after="0" w:line="240" w:lineRule="auto"/>
        <w:rPr>
          <w:rFonts w:ascii="Arial" w:eastAsiaTheme="majorEastAsia" w:hAnsi="Arial" w:cs="Arial"/>
          <w:color w:val="365F91" w:themeColor="accent1" w:themeShade="BF"/>
          <w:sz w:val="26"/>
          <w:szCs w:val="26"/>
          <w:lang w:val="fr-FR"/>
        </w:rPr>
      </w:pPr>
      <w:r>
        <w:rPr>
          <w:rFonts w:ascii="Arial" w:hAnsi="Arial" w:cs="Arial"/>
          <w:lang w:val="fr-FR"/>
        </w:rPr>
        <w:br w:type="page"/>
      </w:r>
    </w:p>
    <w:p w14:paraId="6B19BCD1" w14:textId="4496E447" w:rsidR="00B63578" w:rsidRPr="0074499E" w:rsidRDefault="0074499E" w:rsidP="00B63578">
      <w:pPr>
        <w:pStyle w:val="berschrift2"/>
        <w:rPr>
          <w:rFonts w:ascii="Arial" w:hAnsi="Arial" w:cs="Arial"/>
          <w:lang w:val="de-DE"/>
        </w:rPr>
      </w:pPr>
      <w:r>
        <w:rPr>
          <w:rFonts w:ascii="Arial" w:hAnsi="Arial" w:cs="Arial"/>
          <w:lang w:val="fr-FR"/>
        </w:rPr>
        <w:lastRenderedPageBreak/>
        <w:t xml:space="preserve">7 </w:t>
      </w:r>
      <w:proofErr w:type="spellStart"/>
      <w:r w:rsidR="00B63578" w:rsidRPr="0074499E">
        <w:rPr>
          <w:rFonts w:ascii="Arial" w:hAnsi="Arial" w:cs="Arial"/>
          <w:lang w:val="fr-FR"/>
        </w:rPr>
        <w:t>Gleichen</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Sie</w:t>
      </w:r>
      <w:proofErr w:type="spellEnd"/>
      <w:r w:rsidR="00B63578" w:rsidRPr="0074499E">
        <w:rPr>
          <w:rFonts w:ascii="Arial" w:hAnsi="Arial" w:cs="Arial"/>
          <w:lang w:val="fr-FR"/>
        </w:rPr>
        <w:t xml:space="preserve"> die </w:t>
      </w:r>
      <w:proofErr w:type="spellStart"/>
      <w:r w:rsidR="00B63578" w:rsidRPr="0074499E">
        <w:rPr>
          <w:rFonts w:ascii="Arial" w:hAnsi="Arial" w:cs="Arial"/>
          <w:lang w:val="fr-FR"/>
        </w:rPr>
        <w:t>Inhalte</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ode</w:t>
      </w:r>
      <w:r>
        <w:rPr>
          <w:rFonts w:ascii="Arial" w:hAnsi="Arial" w:cs="Arial"/>
          <w:lang w:val="fr-FR"/>
        </w:rPr>
        <w:t>r</w:t>
      </w:r>
      <w:proofErr w:type="spellEnd"/>
      <w:r>
        <w:rPr>
          <w:rFonts w:ascii="Arial" w:hAnsi="Arial" w:cs="Arial"/>
          <w:lang w:val="fr-FR"/>
        </w:rPr>
        <w:t xml:space="preserve"> </w:t>
      </w:r>
      <w:proofErr w:type="spellStart"/>
      <w:r>
        <w:rPr>
          <w:rFonts w:ascii="Arial" w:hAnsi="Arial" w:cs="Arial"/>
          <w:lang w:val="fr-FR"/>
        </w:rPr>
        <w:t>Kapitel</w:t>
      </w:r>
      <w:proofErr w:type="spellEnd"/>
      <w:r>
        <w:rPr>
          <w:rFonts w:ascii="Arial" w:hAnsi="Arial" w:cs="Arial"/>
          <w:lang w:val="fr-FR"/>
        </w:rPr>
        <w:t xml:space="preserve"> mit </w:t>
      </w:r>
      <w:proofErr w:type="spellStart"/>
      <w:r>
        <w:rPr>
          <w:rFonts w:ascii="Arial" w:hAnsi="Arial" w:cs="Arial"/>
          <w:lang w:val="fr-FR"/>
        </w:rPr>
        <w:t>dem</w:t>
      </w:r>
      <w:proofErr w:type="spellEnd"/>
      <w:r>
        <w:rPr>
          <w:rFonts w:ascii="Arial" w:hAnsi="Arial" w:cs="Arial"/>
          <w:lang w:val="fr-FR"/>
        </w:rPr>
        <w:t xml:space="preserve"> Learning </w:t>
      </w:r>
      <w:proofErr w:type="spellStart"/>
      <w:r>
        <w:rPr>
          <w:rFonts w:ascii="Arial" w:hAnsi="Arial" w:cs="Arial"/>
          <w:lang w:val="fr-FR"/>
        </w:rPr>
        <w:t>Outcome</w:t>
      </w:r>
      <w:proofErr w:type="spellEnd"/>
      <w:r>
        <w:rPr>
          <w:rFonts w:ascii="Arial" w:hAnsi="Arial" w:cs="Arial"/>
          <w:lang w:val="fr-FR"/>
        </w:rPr>
        <w:t xml:space="preserve"> ab !</w:t>
      </w:r>
    </w:p>
    <w:p w14:paraId="556D8B9F" w14:textId="77777777" w:rsidR="00B63578" w:rsidRPr="0074499E" w:rsidRDefault="00B63578" w:rsidP="00B63578">
      <w:pPr>
        <w:jc w:val="both"/>
        <w:rPr>
          <w:rFonts w:ascii="Arial" w:hAnsi="Arial" w:cs="Arial"/>
          <w:sz w:val="20"/>
          <w:szCs w:val="20"/>
          <w:lang w:val="de-DE"/>
        </w:rPr>
      </w:pPr>
      <w:proofErr w:type="spellStart"/>
      <w:r w:rsidRPr="0074499E">
        <w:rPr>
          <w:rFonts w:ascii="Arial" w:hAnsi="Arial" w:cs="Arial"/>
          <w:bCs/>
          <w:sz w:val="20"/>
          <w:szCs w:val="20"/>
          <w:lang w:val="fr-FR"/>
        </w:rPr>
        <w:t>Streichen</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sie</w:t>
      </w:r>
      <w:proofErr w:type="spellEnd"/>
      <w:r w:rsidRPr="0074499E">
        <w:rPr>
          <w:rFonts w:ascii="Arial" w:hAnsi="Arial" w:cs="Arial"/>
          <w:bCs/>
          <w:sz w:val="20"/>
          <w:szCs w:val="20"/>
          <w:lang w:val="fr-FR"/>
        </w:rPr>
        <w:t xml:space="preserve"> die </w:t>
      </w:r>
      <w:proofErr w:type="spellStart"/>
      <w:r w:rsidRPr="0074499E">
        <w:rPr>
          <w:rFonts w:ascii="Arial" w:hAnsi="Arial" w:cs="Arial"/>
          <w:bCs/>
          <w:sz w:val="20"/>
          <w:szCs w:val="20"/>
          <w:lang w:val="fr-FR"/>
        </w:rPr>
        <w:t>Inhalte</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direkt</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durch</w:t>
      </w:r>
      <w:proofErr w:type="spellEnd"/>
      <w:r w:rsidRPr="0074499E">
        <w:rPr>
          <w:rFonts w:ascii="Arial" w:hAnsi="Arial" w:cs="Arial"/>
          <w:bCs/>
          <w:sz w:val="20"/>
          <w:szCs w:val="20"/>
          <w:lang w:val="fr-FR"/>
        </w:rPr>
        <w:t xml:space="preserve">, die </w:t>
      </w:r>
      <w:proofErr w:type="spellStart"/>
      <w:r w:rsidRPr="0074499E">
        <w:rPr>
          <w:rFonts w:ascii="Arial" w:hAnsi="Arial" w:cs="Arial"/>
          <w:bCs/>
          <w:sz w:val="20"/>
          <w:szCs w:val="20"/>
          <w:lang w:val="fr-FR"/>
        </w:rPr>
        <w:t>für</w:t>
      </w:r>
      <w:proofErr w:type="spellEnd"/>
      <w:r w:rsidRPr="0074499E">
        <w:rPr>
          <w:rFonts w:ascii="Arial" w:hAnsi="Arial" w:cs="Arial"/>
          <w:bCs/>
          <w:sz w:val="20"/>
          <w:szCs w:val="20"/>
          <w:lang w:val="fr-FR"/>
        </w:rPr>
        <w:t xml:space="preserve"> die </w:t>
      </w:r>
      <w:proofErr w:type="spellStart"/>
      <w:r w:rsidRPr="0074499E">
        <w:rPr>
          <w:rFonts w:ascii="Arial" w:hAnsi="Arial" w:cs="Arial"/>
          <w:bCs/>
          <w:sz w:val="20"/>
          <w:szCs w:val="20"/>
          <w:lang w:val="fr-FR"/>
        </w:rPr>
        <w:t>Erreichung</w:t>
      </w:r>
      <w:proofErr w:type="spellEnd"/>
      <w:r w:rsidRPr="0074499E">
        <w:rPr>
          <w:rFonts w:ascii="Arial" w:hAnsi="Arial" w:cs="Arial"/>
          <w:bCs/>
          <w:sz w:val="20"/>
          <w:szCs w:val="20"/>
          <w:lang w:val="fr-FR"/>
        </w:rPr>
        <w:t xml:space="preserve"> des Learning </w:t>
      </w:r>
      <w:proofErr w:type="spellStart"/>
      <w:r w:rsidRPr="0074499E">
        <w:rPr>
          <w:rFonts w:ascii="Arial" w:hAnsi="Arial" w:cs="Arial"/>
          <w:bCs/>
          <w:sz w:val="20"/>
          <w:szCs w:val="20"/>
          <w:lang w:val="fr-FR"/>
        </w:rPr>
        <w:t>Outcomes</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nicht</w:t>
      </w:r>
      <w:proofErr w:type="spellEnd"/>
      <w:r w:rsidRPr="0074499E">
        <w:rPr>
          <w:rFonts w:ascii="Arial" w:hAnsi="Arial" w:cs="Arial"/>
          <w:bCs/>
          <w:sz w:val="20"/>
          <w:szCs w:val="20"/>
          <w:lang w:val="fr-FR"/>
        </w:rPr>
        <w:t xml:space="preserve"> relevant </w:t>
      </w:r>
      <w:proofErr w:type="spellStart"/>
      <w:r w:rsidRPr="0074499E">
        <w:rPr>
          <w:rFonts w:ascii="Arial" w:hAnsi="Arial" w:cs="Arial"/>
          <w:bCs/>
          <w:sz w:val="20"/>
          <w:szCs w:val="20"/>
          <w:lang w:val="fr-FR"/>
        </w:rPr>
        <w:t>sind</w:t>
      </w:r>
      <w:proofErr w:type="spellEnd"/>
      <w:r w:rsidRPr="0074499E">
        <w:rPr>
          <w:rFonts w:ascii="Arial" w:hAnsi="Arial" w:cs="Arial"/>
          <w:bCs/>
          <w:sz w:val="20"/>
          <w:szCs w:val="20"/>
          <w:lang w:val="fr-FR"/>
        </w:rPr>
        <w:t xml:space="preserve">. </w:t>
      </w:r>
      <w:r w:rsidRPr="0074499E">
        <w:rPr>
          <w:rFonts w:ascii="Arial" w:hAnsi="Arial" w:cs="Arial"/>
          <w:bCs/>
          <w:sz w:val="20"/>
          <w:szCs w:val="20"/>
          <w:lang w:val="fr-FR"/>
        </w:rPr>
        <w:tab/>
      </w:r>
      <w:proofErr w:type="spellStart"/>
      <w:r w:rsidRPr="0074499E">
        <w:rPr>
          <w:rFonts w:ascii="Arial" w:hAnsi="Arial" w:cs="Arial"/>
          <w:bCs/>
          <w:sz w:val="20"/>
          <w:szCs w:val="20"/>
          <w:lang w:val="fr-FR"/>
        </w:rPr>
        <w:t>Überprüfen</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Sie</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ob</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alle</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relevanten</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Inhalte</w:t>
      </w:r>
      <w:proofErr w:type="spellEnd"/>
      <w:r w:rsidRPr="0074499E">
        <w:rPr>
          <w:rFonts w:ascii="Arial" w:hAnsi="Arial" w:cs="Arial"/>
          <w:bCs/>
          <w:sz w:val="20"/>
          <w:szCs w:val="20"/>
          <w:lang w:val="fr-FR"/>
        </w:rPr>
        <w:t xml:space="preserve"> </w:t>
      </w:r>
      <w:proofErr w:type="spellStart"/>
      <w:r w:rsidRPr="0074499E">
        <w:rPr>
          <w:rFonts w:ascii="Arial" w:hAnsi="Arial" w:cs="Arial"/>
          <w:bCs/>
          <w:sz w:val="20"/>
          <w:szCs w:val="20"/>
          <w:lang w:val="fr-FR"/>
        </w:rPr>
        <w:t>dabei</w:t>
      </w:r>
      <w:proofErr w:type="spellEnd"/>
      <w:r w:rsidRPr="0074499E">
        <w:rPr>
          <w:rFonts w:ascii="Arial" w:hAnsi="Arial" w:cs="Arial"/>
          <w:bCs/>
          <w:sz w:val="20"/>
          <w:szCs w:val="20"/>
          <w:lang w:val="fr-FR"/>
        </w:rPr>
        <w:t xml:space="preserve"> sein.</w:t>
      </w:r>
    </w:p>
    <w:p w14:paraId="6692299A" w14:textId="77777777" w:rsidR="00B63578" w:rsidRPr="0074499E" w:rsidRDefault="00B63578" w:rsidP="00B63578">
      <w:pPr>
        <w:rPr>
          <w:rFonts w:ascii="Arial" w:hAnsi="Arial" w:cs="Arial"/>
          <w:lang w:val="de-DE"/>
        </w:rPr>
      </w:pPr>
    </w:p>
    <w:p w14:paraId="1052E6CB" w14:textId="77777777" w:rsidR="00B63578" w:rsidRPr="0074499E" w:rsidRDefault="00B63578" w:rsidP="00B63578">
      <w:pPr>
        <w:rPr>
          <w:rFonts w:ascii="Arial" w:hAnsi="Arial" w:cs="Arial"/>
          <w:lang w:val="de-DE"/>
        </w:rPr>
      </w:pPr>
    </w:p>
    <w:p w14:paraId="0124665C" w14:textId="77777777" w:rsidR="0074499E" w:rsidRDefault="0074499E" w:rsidP="00B63578">
      <w:pPr>
        <w:pStyle w:val="berschrift2"/>
        <w:rPr>
          <w:rFonts w:ascii="Arial" w:hAnsi="Arial" w:cs="Arial"/>
          <w:lang w:val="fr-FR"/>
        </w:rPr>
      </w:pPr>
    </w:p>
    <w:p w14:paraId="405AB3C3" w14:textId="77777777" w:rsidR="0074499E" w:rsidRDefault="0074499E" w:rsidP="00B63578">
      <w:pPr>
        <w:pStyle w:val="berschrift2"/>
        <w:rPr>
          <w:rFonts w:ascii="Arial" w:hAnsi="Arial" w:cs="Arial"/>
          <w:lang w:val="fr-FR"/>
        </w:rPr>
      </w:pPr>
    </w:p>
    <w:p w14:paraId="44A6A0CB" w14:textId="77777777" w:rsidR="0074499E" w:rsidRDefault="0074499E" w:rsidP="00B63578">
      <w:pPr>
        <w:pStyle w:val="berschrift2"/>
        <w:rPr>
          <w:rFonts w:ascii="Arial" w:hAnsi="Arial" w:cs="Arial"/>
          <w:lang w:val="fr-FR"/>
        </w:rPr>
      </w:pPr>
    </w:p>
    <w:p w14:paraId="31E77356" w14:textId="77777777" w:rsidR="0074499E" w:rsidRDefault="0074499E" w:rsidP="00B63578">
      <w:pPr>
        <w:pStyle w:val="berschrift2"/>
        <w:rPr>
          <w:rFonts w:ascii="Arial" w:hAnsi="Arial" w:cs="Arial"/>
          <w:lang w:val="fr-FR"/>
        </w:rPr>
      </w:pPr>
    </w:p>
    <w:p w14:paraId="576CB829" w14:textId="494E106A" w:rsidR="00B63578" w:rsidRPr="0074499E" w:rsidRDefault="0074499E" w:rsidP="00B63578">
      <w:pPr>
        <w:pStyle w:val="berschrift2"/>
        <w:rPr>
          <w:rFonts w:ascii="Arial" w:hAnsi="Arial" w:cs="Arial"/>
          <w:lang w:val="de-DE"/>
        </w:rPr>
      </w:pPr>
      <w:r>
        <w:rPr>
          <w:rFonts w:ascii="Arial" w:hAnsi="Arial" w:cs="Arial"/>
          <w:lang w:val="fr-FR"/>
        </w:rPr>
        <w:t xml:space="preserve">8 </w:t>
      </w:r>
      <w:proofErr w:type="spellStart"/>
      <w:r w:rsidR="00B63578" w:rsidRPr="0074499E">
        <w:rPr>
          <w:rFonts w:ascii="Arial" w:hAnsi="Arial" w:cs="Arial"/>
          <w:lang w:val="fr-FR"/>
        </w:rPr>
        <w:t>Rückkopplung</w:t>
      </w:r>
      <w:proofErr w:type="spellEnd"/>
      <w:r w:rsidR="00B63578" w:rsidRPr="0074499E">
        <w:rPr>
          <w:rFonts w:ascii="Arial" w:hAnsi="Arial" w:cs="Arial"/>
          <w:lang w:val="fr-FR"/>
        </w:rPr>
        <w:t xml:space="preserve"> mit </w:t>
      </w:r>
      <w:proofErr w:type="spellStart"/>
      <w:r w:rsidR="00B63578" w:rsidRPr="0074499E">
        <w:rPr>
          <w:rFonts w:ascii="Arial" w:hAnsi="Arial" w:cs="Arial"/>
          <w:lang w:val="fr-FR"/>
        </w:rPr>
        <w:t>Ihren</w:t>
      </w:r>
      <w:proofErr w:type="spellEnd"/>
      <w:r w:rsidR="00B63578" w:rsidRPr="0074499E">
        <w:rPr>
          <w:rFonts w:ascii="Arial" w:hAnsi="Arial" w:cs="Arial"/>
          <w:lang w:val="fr-FR"/>
        </w:rPr>
        <w:t xml:space="preserve"> </w:t>
      </w:r>
      <w:proofErr w:type="spellStart"/>
      <w:r w:rsidR="00B63578" w:rsidRPr="0074499E">
        <w:rPr>
          <w:rFonts w:ascii="Arial" w:hAnsi="Arial" w:cs="Arial"/>
          <w:lang w:val="fr-FR"/>
        </w:rPr>
        <w:t>bishe</w:t>
      </w:r>
      <w:r>
        <w:rPr>
          <w:rFonts w:ascii="Arial" w:hAnsi="Arial" w:cs="Arial"/>
          <w:lang w:val="fr-FR"/>
        </w:rPr>
        <w:t>rigen</w:t>
      </w:r>
      <w:proofErr w:type="spellEnd"/>
      <w:r>
        <w:rPr>
          <w:rFonts w:ascii="Arial" w:hAnsi="Arial" w:cs="Arial"/>
          <w:lang w:val="fr-FR"/>
        </w:rPr>
        <w:t xml:space="preserve"> Analyse- </w:t>
      </w:r>
      <w:proofErr w:type="spellStart"/>
      <w:r>
        <w:rPr>
          <w:rFonts w:ascii="Arial" w:hAnsi="Arial" w:cs="Arial"/>
          <w:lang w:val="fr-FR"/>
        </w:rPr>
        <w:t>und</w:t>
      </w:r>
      <w:proofErr w:type="spellEnd"/>
      <w:r>
        <w:rPr>
          <w:rFonts w:ascii="Arial" w:hAnsi="Arial" w:cs="Arial"/>
          <w:lang w:val="fr-FR"/>
        </w:rPr>
        <w:t xml:space="preserve"> </w:t>
      </w:r>
      <w:proofErr w:type="spellStart"/>
      <w:r>
        <w:rPr>
          <w:rFonts w:ascii="Arial" w:hAnsi="Arial" w:cs="Arial"/>
          <w:lang w:val="fr-FR"/>
        </w:rPr>
        <w:t>Konzeptionsarbeiten</w:t>
      </w:r>
      <w:proofErr w:type="spellEnd"/>
    </w:p>
    <w:p w14:paraId="13B5B1E8" w14:textId="77777777" w:rsidR="0074499E" w:rsidRPr="0074499E" w:rsidRDefault="00B63578" w:rsidP="0074499E">
      <w:pPr>
        <w:pStyle w:val="Listenabsatz"/>
        <w:numPr>
          <w:ilvl w:val="0"/>
          <w:numId w:val="9"/>
        </w:numPr>
        <w:jc w:val="both"/>
        <w:rPr>
          <w:rFonts w:ascii="Arial" w:hAnsi="Arial" w:cs="Arial"/>
          <w:bCs/>
          <w:sz w:val="20"/>
          <w:lang w:val="fr-FR"/>
        </w:rPr>
      </w:pPr>
      <w:proofErr w:type="spellStart"/>
      <w:r w:rsidRPr="0074499E">
        <w:rPr>
          <w:rFonts w:ascii="Arial" w:hAnsi="Arial" w:cs="Arial"/>
          <w:bCs/>
          <w:sz w:val="20"/>
          <w:lang w:val="fr-FR"/>
        </w:rPr>
        <w:t>Schauen</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Sie</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sich</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zur</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Sicherheit</w:t>
      </w:r>
      <w:proofErr w:type="spellEnd"/>
      <w:r w:rsidRPr="0074499E">
        <w:rPr>
          <w:rFonts w:ascii="Arial" w:hAnsi="Arial" w:cs="Arial"/>
          <w:bCs/>
          <w:sz w:val="20"/>
          <w:lang w:val="fr-FR"/>
        </w:rPr>
        <w:t xml:space="preserve"> </w:t>
      </w:r>
      <w:proofErr w:type="spellStart"/>
      <w:r w:rsidR="0074499E" w:rsidRPr="0074499E">
        <w:rPr>
          <w:rFonts w:ascii="Arial" w:hAnsi="Arial" w:cs="Arial"/>
          <w:bCs/>
          <w:sz w:val="20"/>
          <w:lang w:val="fr-FR"/>
        </w:rPr>
        <w:t>noch</w:t>
      </w:r>
      <w:proofErr w:type="spellEnd"/>
      <w:r w:rsidR="0074499E" w:rsidRPr="0074499E">
        <w:rPr>
          <w:rFonts w:ascii="Arial" w:hAnsi="Arial" w:cs="Arial"/>
          <w:bCs/>
          <w:sz w:val="20"/>
          <w:lang w:val="fr-FR"/>
        </w:rPr>
        <w:t xml:space="preserve"> </w:t>
      </w:r>
      <w:proofErr w:type="spellStart"/>
      <w:r w:rsidR="0074499E" w:rsidRPr="0074499E">
        <w:rPr>
          <w:rFonts w:ascii="Arial" w:hAnsi="Arial" w:cs="Arial"/>
          <w:bCs/>
          <w:sz w:val="20"/>
          <w:lang w:val="fr-FR"/>
        </w:rPr>
        <w:t>einmal</w:t>
      </w:r>
      <w:proofErr w:type="spellEnd"/>
      <w:r w:rsidR="0074499E" w:rsidRPr="0074499E">
        <w:rPr>
          <w:rFonts w:ascii="Arial" w:hAnsi="Arial" w:cs="Arial"/>
          <w:bCs/>
          <w:sz w:val="20"/>
          <w:lang w:val="fr-FR"/>
        </w:rPr>
        <w:t xml:space="preserve"> </w:t>
      </w:r>
      <w:proofErr w:type="spellStart"/>
      <w:r w:rsidR="0074499E" w:rsidRPr="0074499E">
        <w:rPr>
          <w:rFonts w:ascii="Arial" w:hAnsi="Arial" w:cs="Arial"/>
          <w:bCs/>
          <w:sz w:val="20"/>
          <w:lang w:val="fr-FR"/>
        </w:rPr>
        <w:t>Ihre</w:t>
      </w:r>
      <w:proofErr w:type="spellEnd"/>
      <w:r w:rsidR="0074499E" w:rsidRPr="0074499E">
        <w:rPr>
          <w:rFonts w:ascii="Arial" w:hAnsi="Arial" w:cs="Arial"/>
          <w:bCs/>
          <w:sz w:val="20"/>
          <w:lang w:val="fr-FR"/>
        </w:rPr>
        <w:t xml:space="preserve"> Persona an:  </w:t>
      </w:r>
      <w:proofErr w:type="spellStart"/>
      <w:r w:rsidR="0074499E" w:rsidRPr="0074499E">
        <w:rPr>
          <w:rFonts w:ascii="Arial" w:hAnsi="Arial" w:cs="Arial"/>
          <w:bCs/>
          <w:sz w:val="20"/>
          <w:lang w:val="fr-FR"/>
        </w:rPr>
        <w:t>E</w:t>
      </w:r>
      <w:r w:rsidRPr="0074499E">
        <w:rPr>
          <w:rFonts w:ascii="Arial" w:hAnsi="Arial" w:cs="Arial"/>
          <w:bCs/>
          <w:sz w:val="20"/>
          <w:lang w:val="fr-FR"/>
        </w:rPr>
        <w:t>ntspricht</w:t>
      </w:r>
      <w:proofErr w:type="spellEnd"/>
      <w:r w:rsidRPr="0074499E">
        <w:rPr>
          <w:rFonts w:ascii="Arial" w:hAnsi="Arial" w:cs="Arial"/>
          <w:bCs/>
          <w:sz w:val="20"/>
          <w:lang w:val="fr-FR"/>
        </w:rPr>
        <w:t xml:space="preserve"> die </w:t>
      </w:r>
      <w:proofErr w:type="spellStart"/>
      <w:r w:rsidRPr="0074499E">
        <w:rPr>
          <w:rFonts w:ascii="Arial" w:hAnsi="Arial" w:cs="Arial"/>
          <w:bCs/>
          <w:sz w:val="20"/>
          <w:lang w:val="fr-FR"/>
        </w:rPr>
        <w:t>Inhaltsauswahl</w:t>
      </w:r>
      <w:proofErr w:type="spellEnd"/>
      <w:r w:rsidRPr="0074499E">
        <w:rPr>
          <w:rFonts w:ascii="Arial" w:hAnsi="Arial" w:cs="Arial"/>
          <w:bCs/>
          <w:sz w:val="20"/>
          <w:lang w:val="fr-FR"/>
        </w:rPr>
        <w:t xml:space="preserve"> den </w:t>
      </w:r>
      <w:proofErr w:type="spellStart"/>
      <w:r w:rsidRPr="0074499E">
        <w:rPr>
          <w:rFonts w:ascii="Arial" w:hAnsi="Arial" w:cs="Arial"/>
          <w:bCs/>
          <w:sz w:val="20"/>
          <w:lang w:val="fr-FR"/>
        </w:rPr>
        <w:t>Bedarfen</w:t>
      </w:r>
      <w:proofErr w:type="spellEnd"/>
      <w:r w:rsidRPr="0074499E">
        <w:rPr>
          <w:rFonts w:ascii="Arial" w:hAnsi="Arial" w:cs="Arial"/>
          <w:bCs/>
          <w:sz w:val="20"/>
          <w:lang w:val="fr-FR"/>
        </w:rPr>
        <w:t xml:space="preserve"> der Persona? </w:t>
      </w:r>
      <w:r w:rsidRPr="0074499E">
        <w:rPr>
          <w:rFonts w:ascii="Arial" w:hAnsi="Arial" w:cs="Arial"/>
          <w:bCs/>
          <w:sz w:val="20"/>
          <w:lang w:val="fr-FR"/>
        </w:rPr>
        <w:tab/>
      </w:r>
      <w:r w:rsidRPr="0074499E">
        <w:rPr>
          <w:rFonts w:ascii="Arial" w:hAnsi="Arial" w:cs="Arial"/>
          <w:bCs/>
          <w:sz w:val="20"/>
          <w:lang w:val="fr-FR"/>
        </w:rPr>
        <w:tab/>
      </w:r>
    </w:p>
    <w:p w14:paraId="557D7EB2" w14:textId="77777777" w:rsidR="0074499E" w:rsidRPr="0074499E" w:rsidRDefault="00B63578" w:rsidP="004B4D46">
      <w:pPr>
        <w:pStyle w:val="Listenabsatz"/>
        <w:numPr>
          <w:ilvl w:val="0"/>
          <w:numId w:val="9"/>
        </w:numPr>
        <w:jc w:val="both"/>
        <w:rPr>
          <w:rFonts w:ascii="Arial" w:hAnsi="Arial" w:cs="Arial"/>
          <w:sz w:val="20"/>
          <w:lang w:val="de-DE"/>
        </w:rPr>
      </w:pPr>
      <w:proofErr w:type="spellStart"/>
      <w:r w:rsidRPr="0074499E">
        <w:rPr>
          <w:rFonts w:ascii="Arial" w:hAnsi="Arial" w:cs="Arial"/>
          <w:bCs/>
          <w:sz w:val="20"/>
          <w:lang w:val="fr-FR"/>
        </w:rPr>
        <w:t>Haben</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Sie</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eventuell</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Vorwissen</w:t>
      </w:r>
      <w:proofErr w:type="spellEnd"/>
      <w:r w:rsidRPr="0074499E">
        <w:rPr>
          <w:rFonts w:ascii="Arial" w:hAnsi="Arial" w:cs="Arial"/>
          <w:bCs/>
          <w:sz w:val="20"/>
          <w:lang w:val="fr-FR"/>
        </w:rPr>
        <w:t xml:space="preserve"> der Persona </w:t>
      </w:r>
      <w:proofErr w:type="spellStart"/>
      <w:r w:rsidRPr="0074499E">
        <w:rPr>
          <w:rFonts w:ascii="Arial" w:hAnsi="Arial" w:cs="Arial"/>
          <w:bCs/>
          <w:sz w:val="20"/>
          <w:lang w:val="fr-FR"/>
        </w:rPr>
        <w:t>definiert</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auf</w:t>
      </w:r>
      <w:proofErr w:type="spellEnd"/>
      <w:r w:rsidR="0074499E">
        <w:rPr>
          <w:rFonts w:ascii="Arial" w:hAnsi="Arial" w:cs="Arial"/>
          <w:bCs/>
          <w:sz w:val="20"/>
          <w:lang w:val="fr-FR"/>
        </w:rPr>
        <w:t xml:space="preserve"> </w:t>
      </w:r>
      <w:proofErr w:type="spellStart"/>
      <w:r w:rsidR="0074499E">
        <w:rPr>
          <w:rFonts w:ascii="Arial" w:hAnsi="Arial" w:cs="Arial"/>
          <w:bCs/>
          <w:sz w:val="20"/>
          <w:lang w:val="fr-FR"/>
        </w:rPr>
        <w:t>dem</w:t>
      </w:r>
      <w:proofErr w:type="spellEnd"/>
      <w:r w:rsidR="0074499E">
        <w:rPr>
          <w:rFonts w:ascii="Arial" w:hAnsi="Arial" w:cs="Arial"/>
          <w:bCs/>
          <w:sz w:val="20"/>
          <w:lang w:val="fr-FR"/>
        </w:rPr>
        <w:t xml:space="preserve"> </w:t>
      </w:r>
      <w:proofErr w:type="spellStart"/>
      <w:r w:rsidR="0074499E">
        <w:rPr>
          <w:rFonts w:ascii="Arial" w:hAnsi="Arial" w:cs="Arial"/>
          <w:bCs/>
          <w:sz w:val="20"/>
          <w:lang w:val="fr-FR"/>
        </w:rPr>
        <w:t>Ihr</w:t>
      </w:r>
      <w:proofErr w:type="spellEnd"/>
      <w:r w:rsidR="0074499E">
        <w:rPr>
          <w:rFonts w:ascii="Arial" w:hAnsi="Arial" w:cs="Arial"/>
          <w:bCs/>
          <w:sz w:val="20"/>
          <w:lang w:val="fr-FR"/>
        </w:rPr>
        <w:t xml:space="preserve"> </w:t>
      </w:r>
      <w:proofErr w:type="spellStart"/>
      <w:r w:rsidR="0074499E">
        <w:rPr>
          <w:rFonts w:ascii="Arial" w:hAnsi="Arial" w:cs="Arial"/>
          <w:bCs/>
          <w:sz w:val="20"/>
          <w:lang w:val="fr-FR"/>
        </w:rPr>
        <w:t>Material</w:t>
      </w:r>
      <w:proofErr w:type="spellEnd"/>
      <w:r w:rsidR="0074499E">
        <w:rPr>
          <w:rFonts w:ascii="Arial" w:hAnsi="Arial" w:cs="Arial"/>
          <w:bCs/>
          <w:sz w:val="20"/>
          <w:lang w:val="fr-FR"/>
        </w:rPr>
        <w:t xml:space="preserve"> </w:t>
      </w:r>
      <w:proofErr w:type="spellStart"/>
      <w:r w:rsidR="0074499E">
        <w:rPr>
          <w:rFonts w:ascii="Arial" w:hAnsi="Arial" w:cs="Arial"/>
          <w:bCs/>
          <w:sz w:val="20"/>
          <w:lang w:val="fr-FR"/>
        </w:rPr>
        <w:t>aufbaut</w:t>
      </w:r>
      <w:proofErr w:type="spellEnd"/>
      <w:r w:rsidR="0074499E">
        <w:rPr>
          <w:rFonts w:ascii="Arial" w:hAnsi="Arial" w:cs="Arial"/>
          <w:bCs/>
          <w:sz w:val="20"/>
          <w:lang w:val="fr-FR"/>
        </w:rPr>
        <w:t xml:space="preserve">? </w:t>
      </w:r>
      <w:r w:rsidR="0074499E">
        <w:rPr>
          <w:rFonts w:ascii="Arial" w:hAnsi="Arial" w:cs="Arial"/>
          <w:bCs/>
          <w:sz w:val="20"/>
          <w:lang w:val="fr-FR"/>
        </w:rPr>
        <w:tab/>
      </w:r>
    </w:p>
    <w:p w14:paraId="00E1E280" w14:textId="030AEEF2" w:rsidR="00B63578" w:rsidRPr="0074499E" w:rsidRDefault="00B63578" w:rsidP="004B4D46">
      <w:pPr>
        <w:pStyle w:val="Listenabsatz"/>
        <w:numPr>
          <w:ilvl w:val="0"/>
          <w:numId w:val="9"/>
        </w:numPr>
        <w:jc w:val="both"/>
        <w:rPr>
          <w:rFonts w:ascii="Arial" w:hAnsi="Arial" w:cs="Arial"/>
          <w:sz w:val="20"/>
          <w:lang w:val="de-DE"/>
        </w:rPr>
      </w:pPr>
      <w:proofErr w:type="spellStart"/>
      <w:r w:rsidRPr="0074499E">
        <w:rPr>
          <w:rFonts w:ascii="Arial" w:hAnsi="Arial" w:cs="Arial"/>
          <w:bCs/>
          <w:sz w:val="20"/>
          <w:lang w:val="fr-FR"/>
        </w:rPr>
        <w:t>Schauen</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Sie</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sich</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Rahmenbedingungen</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und</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Lernszenario</w:t>
      </w:r>
      <w:proofErr w:type="spellEnd"/>
      <w:r w:rsidRPr="0074499E">
        <w:rPr>
          <w:rFonts w:ascii="Arial" w:hAnsi="Arial" w:cs="Arial"/>
          <w:bCs/>
          <w:sz w:val="20"/>
          <w:lang w:val="fr-FR"/>
        </w:rPr>
        <w:t xml:space="preserve"> an: </w:t>
      </w:r>
      <w:proofErr w:type="spellStart"/>
      <w:r w:rsidRPr="0074499E">
        <w:rPr>
          <w:rFonts w:ascii="Arial" w:hAnsi="Arial" w:cs="Arial"/>
          <w:bCs/>
          <w:sz w:val="20"/>
          <w:lang w:val="fr-FR"/>
        </w:rPr>
        <w:t>Passen</w:t>
      </w:r>
      <w:proofErr w:type="spellEnd"/>
      <w:r w:rsidRPr="0074499E">
        <w:rPr>
          <w:rFonts w:ascii="Arial" w:hAnsi="Arial" w:cs="Arial"/>
          <w:bCs/>
          <w:sz w:val="20"/>
          <w:lang w:val="fr-FR"/>
        </w:rPr>
        <w:t xml:space="preserve"> die </w:t>
      </w:r>
      <w:proofErr w:type="spellStart"/>
      <w:r w:rsidRPr="0074499E">
        <w:rPr>
          <w:rFonts w:ascii="Arial" w:hAnsi="Arial" w:cs="Arial"/>
          <w:bCs/>
          <w:sz w:val="20"/>
          <w:lang w:val="fr-FR"/>
        </w:rPr>
        <w:t>Inhalte</w:t>
      </w:r>
      <w:proofErr w:type="spellEnd"/>
      <w:r w:rsidRPr="0074499E">
        <w:rPr>
          <w:rFonts w:ascii="Arial" w:hAnsi="Arial" w:cs="Arial"/>
          <w:bCs/>
          <w:sz w:val="20"/>
          <w:lang w:val="fr-FR"/>
        </w:rPr>
        <w:t xml:space="preserve"> </w:t>
      </w:r>
      <w:proofErr w:type="spellStart"/>
      <w:r w:rsidRPr="0074499E">
        <w:rPr>
          <w:rFonts w:ascii="Arial" w:hAnsi="Arial" w:cs="Arial"/>
          <w:bCs/>
          <w:sz w:val="20"/>
          <w:lang w:val="fr-FR"/>
        </w:rPr>
        <w:t>dazu</w:t>
      </w:r>
      <w:proofErr w:type="spellEnd"/>
      <w:r w:rsidRPr="0074499E">
        <w:rPr>
          <w:rFonts w:ascii="Arial" w:hAnsi="Arial" w:cs="Arial"/>
          <w:bCs/>
          <w:sz w:val="20"/>
          <w:lang w:val="fr-FR"/>
        </w:rPr>
        <w:t>?</w:t>
      </w:r>
    </w:p>
    <w:p w14:paraId="76413A84" w14:textId="151C4FD0" w:rsidR="3D1D6587" w:rsidRPr="0074499E" w:rsidRDefault="3D1D6587" w:rsidP="1A8B9463">
      <w:pPr>
        <w:rPr>
          <w:rFonts w:ascii="Arial" w:hAnsi="Arial" w:cs="Arial"/>
          <w:lang w:val="de-DE"/>
        </w:rPr>
      </w:pPr>
    </w:p>
    <w:p w14:paraId="7A2EAC09" w14:textId="77777777" w:rsidR="00B63578" w:rsidRPr="0074499E" w:rsidRDefault="00B63578" w:rsidP="1A8B9463">
      <w:pPr>
        <w:rPr>
          <w:rFonts w:ascii="Arial" w:hAnsi="Arial" w:cs="Arial"/>
          <w:lang w:val="de-DE"/>
        </w:rPr>
      </w:pPr>
    </w:p>
    <w:p w14:paraId="0091EFF0" w14:textId="77777777" w:rsidR="0074499E" w:rsidRDefault="0074499E" w:rsidP="573F99CA">
      <w:pPr>
        <w:pStyle w:val="berschrift2"/>
        <w:rPr>
          <w:rFonts w:ascii="Arial" w:hAnsi="Arial" w:cs="Arial"/>
        </w:rPr>
      </w:pPr>
    </w:p>
    <w:p w14:paraId="330417DE" w14:textId="52D887DA" w:rsidR="0074499E" w:rsidRDefault="0074499E" w:rsidP="573F99CA">
      <w:pPr>
        <w:pStyle w:val="berschrift2"/>
        <w:rPr>
          <w:rFonts w:ascii="Arial" w:hAnsi="Arial" w:cs="Arial"/>
          <w:lang w:val="de-DE"/>
        </w:rPr>
      </w:pPr>
      <w:r w:rsidRPr="0074499E">
        <w:rPr>
          <w:rFonts w:ascii="Arial" w:hAnsi="Arial" w:cs="Arial"/>
          <w:lang w:val="de-DE"/>
        </w:rPr>
        <w:t xml:space="preserve">Sie wissen nun, welche Inhalte Sie für </w:t>
      </w:r>
      <w:r>
        <w:rPr>
          <w:rFonts w:ascii="Arial" w:hAnsi="Arial" w:cs="Arial"/>
          <w:lang w:val="de-DE"/>
        </w:rPr>
        <w:t xml:space="preserve">eines Ihrer </w:t>
      </w:r>
      <w:r w:rsidRPr="0074499E">
        <w:rPr>
          <w:rFonts w:ascii="Arial" w:hAnsi="Arial" w:cs="Arial"/>
          <w:lang w:val="de-DE"/>
        </w:rPr>
        <w:t>Material</w:t>
      </w:r>
      <w:r>
        <w:rPr>
          <w:rFonts w:ascii="Arial" w:hAnsi="Arial" w:cs="Arial"/>
          <w:lang w:val="de-DE"/>
        </w:rPr>
        <w:t>ien</w:t>
      </w:r>
      <w:r w:rsidRPr="0074499E">
        <w:rPr>
          <w:rFonts w:ascii="Arial" w:hAnsi="Arial" w:cs="Arial"/>
          <w:lang w:val="de-DE"/>
        </w:rPr>
        <w:t xml:space="preserve"> produzieren müssen. </w:t>
      </w:r>
      <w:r>
        <w:rPr>
          <w:rFonts w:ascii="Arial" w:hAnsi="Arial" w:cs="Arial"/>
          <w:lang w:val="de-DE"/>
        </w:rPr>
        <w:t xml:space="preserve">Tragen Sie das Thema schon einmal in eine </w:t>
      </w:r>
      <w:proofErr w:type="spellStart"/>
      <w:r>
        <w:rPr>
          <w:rFonts w:ascii="Arial" w:hAnsi="Arial" w:cs="Arial"/>
          <w:lang w:val="de-DE"/>
        </w:rPr>
        <w:t>Contentliste</w:t>
      </w:r>
      <w:proofErr w:type="spellEnd"/>
      <w:r>
        <w:rPr>
          <w:rFonts w:ascii="Arial" w:hAnsi="Arial" w:cs="Arial"/>
          <w:lang w:val="de-DE"/>
        </w:rPr>
        <w:t xml:space="preserve"> ein! Wir empfehlen, eine solche Liste zu führen. Zum einen hilft sie dabei, den Überblick zu behalten und zum anderen können Sie den Fortschritt in der Produktion dort dokumentieren. (Eine Vorlage finden Sie auch in der Toolbox.)</w:t>
      </w:r>
    </w:p>
    <w:p w14:paraId="57E08BC3" w14:textId="5C5EA250" w:rsidR="0074499E" w:rsidRDefault="0074499E" w:rsidP="0074499E">
      <w:pPr>
        <w:rPr>
          <w:lang w:val="de-DE"/>
        </w:rPr>
      </w:pPr>
    </w:p>
    <w:p w14:paraId="3585B52C" w14:textId="6D93FCE8" w:rsidR="0074499E" w:rsidRPr="0074499E" w:rsidRDefault="0074499E" w:rsidP="0074499E">
      <w:pPr>
        <w:rPr>
          <w:lang w:val="de-DE"/>
        </w:rPr>
      </w:pPr>
      <w:r>
        <w:rPr>
          <w:lang w:val="de-DE"/>
        </w:rPr>
        <w:t>Wiederholen Sie die Schritte 6-8 für jedes der Materialien innerhalb Ihres Lernangebots!</w:t>
      </w:r>
    </w:p>
    <w:p w14:paraId="73964344" w14:textId="3DCC5486" w:rsidR="6C06E4ED" w:rsidRPr="0074499E" w:rsidRDefault="6C06E4ED" w:rsidP="573F99CA">
      <w:pPr>
        <w:pStyle w:val="berschrift2"/>
        <w:rPr>
          <w:rFonts w:ascii="Arial" w:hAnsi="Arial" w:cs="Arial"/>
          <w:lang w:val="de-DE"/>
        </w:rPr>
      </w:pPr>
    </w:p>
    <w:sectPr w:rsidR="6C06E4ED" w:rsidRPr="0074499E" w:rsidSect="001A633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4C13" w14:textId="77777777" w:rsidR="00FB17A7" w:rsidRDefault="00FB17A7" w:rsidP="00C703AC">
      <w:pPr>
        <w:spacing w:after="0" w:line="240" w:lineRule="auto"/>
      </w:pPr>
      <w:r>
        <w:separator/>
      </w:r>
    </w:p>
  </w:endnote>
  <w:endnote w:type="continuationSeparator" w:id="0">
    <w:p w14:paraId="3714689A" w14:textId="77777777" w:rsidR="00FB17A7" w:rsidRDefault="00FB17A7"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5FA3" w14:textId="77777777" w:rsidR="0074499E" w:rsidRDefault="007449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944" w14:textId="77777777" w:rsidR="0074499E" w:rsidRDefault="007449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5A70" w14:textId="77777777" w:rsidR="0074499E" w:rsidRDefault="007449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6A95" w14:textId="77777777" w:rsidR="00FB17A7" w:rsidRDefault="00FB17A7" w:rsidP="00C703AC">
      <w:pPr>
        <w:spacing w:after="0" w:line="240" w:lineRule="auto"/>
      </w:pPr>
      <w:r>
        <w:separator/>
      </w:r>
    </w:p>
  </w:footnote>
  <w:footnote w:type="continuationSeparator" w:id="0">
    <w:p w14:paraId="5F3FCCE6" w14:textId="77777777" w:rsidR="00FB17A7" w:rsidRDefault="00FB17A7" w:rsidP="00C7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8D8E" w14:textId="77777777" w:rsidR="0074499E" w:rsidRDefault="007449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F43A" w14:textId="3A654F7B" w:rsidR="0074499E" w:rsidRDefault="0074499E" w:rsidP="0074499E">
    <w:pPr>
      <w:pStyle w:val="Kopfzeile"/>
      <w:jc w:val="right"/>
    </w:pPr>
    <w:r>
      <w:rPr>
        <w:noProof/>
        <w:lang w:val="de-DE" w:eastAsia="de-DE"/>
      </w:rPr>
      <w:drawing>
        <wp:inline distT="0" distB="0" distL="0" distR="0" wp14:anchorId="5BA6E3C5" wp14:editId="30D46C67">
          <wp:extent cx="1176734" cy="553757"/>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uklein.jpg"/>
                  <pic:cNvPicPr/>
                </pic:nvPicPr>
                <pic:blipFill>
                  <a:blip r:embed="rId1">
                    <a:extLst>
                      <a:ext uri="{28A0092B-C50C-407E-A947-70E740481C1C}">
                        <a14:useLocalDpi xmlns:a14="http://schemas.microsoft.com/office/drawing/2010/main" val="0"/>
                      </a:ext>
                    </a:extLst>
                  </a:blip>
                  <a:stretch>
                    <a:fillRect/>
                  </a:stretch>
                </pic:blipFill>
                <pic:spPr>
                  <a:xfrm>
                    <a:off x="0" y="0"/>
                    <a:ext cx="1183792" cy="5570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9359" w14:textId="77777777" w:rsidR="0074499E" w:rsidRDefault="007449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5EC"/>
    <w:multiLevelType w:val="hybridMultilevel"/>
    <w:tmpl w:val="AA4A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32D83"/>
    <w:multiLevelType w:val="hybridMultilevel"/>
    <w:tmpl w:val="67D0FE54"/>
    <w:lvl w:ilvl="0" w:tplc="A1385130">
      <w:start w:val="1"/>
      <w:numFmt w:val="bullet"/>
      <w:lvlText w:val=""/>
      <w:lvlJc w:val="left"/>
      <w:pPr>
        <w:ind w:left="720" w:hanging="360"/>
      </w:pPr>
      <w:rPr>
        <w:rFonts w:ascii="Symbol" w:hAnsi="Symbol" w:hint="default"/>
      </w:rPr>
    </w:lvl>
    <w:lvl w:ilvl="1" w:tplc="1584B794">
      <w:start w:val="1"/>
      <w:numFmt w:val="bullet"/>
      <w:lvlText w:val="o"/>
      <w:lvlJc w:val="left"/>
      <w:pPr>
        <w:ind w:left="1440" w:hanging="360"/>
      </w:pPr>
      <w:rPr>
        <w:rFonts w:ascii="Courier New" w:hAnsi="Courier New" w:hint="default"/>
      </w:rPr>
    </w:lvl>
    <w:lvl w:ilvl="2" w:tplc="58506348">
      <w:start w:val="1"/>
      <w:numFmt w:val="bullet"/>
      <w:lvlText w:val=""/>
      <w:lvlJc w:val="left"/>
      <w:pPr>
        <w:ind w:left="2160" w:hanging="360"/>
      </w:pPr>
      <w:rPr>
        <w:rFonts w:ascii="Wingdings" w:hAnsi="Wingdings" w:hint="default"/>
      </w:rPr>
    </w:lvl>
    <w:lvl w:ilvl="3" w:tplc="4DD074DA">
      <w:start w:val="1"/>
      <w:numFmt w:val="bullet"/>
      <w:lvlText w:val=""/>
      <w:lvlJc w:val="left"/>
      <w:pPr>
        <w:ind w:left="2880" w:hanging="360"/>
      </w:pPr>
      <w:rPr>
        <w:rFonts w:ascii="Symbol" w:hAnsi="Symbol" w:hint="default"/>
      </w:rPr>
    </w:lvl>
    <w:lvl w:ilvl="4" w:tplc="463E3106">
      <w:start w:val="1"/>
      <w:numFmt w:val="bullet"/>
      <w:lvlText w:val="o"/>
      <w:lvlJc w:val="left"/>
      <w:pPr>
        <w:ind w:left="3600" w:hanging="360"/>
      </w:pPr>
      <w:rPr>
        <w:rFonts w:ascii="Courier New" w:hAnsi="Courier New" w:hint="default"/>
      </w:rPr>
    </w:lvl>
    <w:lvl w:ilvl="5" w:tplc="2646CEBE">
      <w:start w:val="1"/>
      <w:numFmt w:val="bullet"/>
      <w:lvlText w:val=""/>
      <w:lvlJc w:val="left"/>
      <w:pPr>
        <w:ind w:left="4320" w:hanging="360"/>
      </w:pPr>
      <w:rPr>
        <w:rFonts w:ascii="Wingdings" w:hAnsi="Wingdings" w:hint="default"/>
      </w:rPr>
    </w:lvl>
    <w:lvl w:ilvl="6" w:tplc="04209BA2">
      <w:start w:val="1"/>
      <w:numFmt w:val="bullet"/>
      <w:lvlText w:val=""/>
      <w:lvlJc w:val="left"/>
      <w:pPr>
        <w:ind w:left="5040" w:hanging="360"/>
      </w:pPr>
      <w:rPr>
        <w:rFonts w:ascii="Symbol" w:hAnsi="Symbol" w:hint="default"/>
      </w:rPr>
    </w:lvl>
    <w:lvl w:ilvl="7" w:tplc="33EC2D9C">
      <w:start w:val="1"/>
      <w:numFmt w:val="bullet"/>
      <w:lvlText w:val="o"/>
      <w:lvlJc w:val="left"/>
      <w:pPr>
        <w:ind w:left="5760" w:hanging="360"/>
      </w:pPr>
      <w:rPr>
        <w:rFonts w:ascii="Courier New" w:hAnsi="Courier New" w:hint="default"/>
      </w:rPr>
    </w:lvl>
    <w:lvl w:ilvl="8" w:tplc="31BA043A">
      <w:start w:val="1"/>
      <w:numFmt w:val="bullet"/>
      <w:lvlText w:val=""/>
      <w:lvlJc w:val="left"/>
      <w:pPr>
        <w:ind w:left="6480" w:hanging="360"/>
      </w:pPr>
      <w:rPr>
        <w:rFonts w:ascii="Wingdings" w:hAnsi="Wingdings" w:hint="default"/>
      </w:rPr>
    </w:lvl>
  </w:abstractNum>
  <w:abstractNum w:abstractNumId="2" w15:restartNumberingAfterBreak="0">
    <w:nsid w:val="1AB535CF"/>
    <w:multiLevelType w:val="hybridMultilevel"/>
    <w:tmpl w:val="1D7CA28A"/>
    <w:lvl w:ilvl="0" w:tplc="03E47A86">
      <w:start w:val="1"/>
      <w:numFmt w:val="bullet"/>
      <w:lvlText w:val=""/>
      <w:lvlJc w:val="left"/>
      <w:pPr>
        <w:ind w:left="720" w:hanging="360"/>
      </w:pPr>
      <w:rPr>
        <w:rFonts w:ascii="Symbol" w:hAnsi="Symbol" w:hint="default"/>
      </w:rPr>
    </w:lvl>
    <w:lvl w:ilvl="1" w:tplc="02D4E7E2">
      <w:start w:val="1"/>
      <w:numFmt w:val="bullet"/>
      <w:lvlText w:val="o"/>
      <w:lvlJc w:val="left"/>
      <w:pPr>
        <w:ind w:left="1440" w:hanging="360"/>
      </w:pPr>
      <w:rPr>
        <w:rFonts w:ascii="Courier New" w:hAnsi="Courier New" w:hint="default"/>
      </w:rPr>
    </w:lvl>
    <w:lvl w:ilvl="2" w:tplc="5458316A">
      <w:start w:val="1"/>
      <w:numFmt w:val="bullet"/>
      <w:lvlText w:val=""/>
      <w:lvlJc w:val="left"/>
      <w:pPr>
        <w:ind w:left="2160" w:hanging="360"/>
      </w:pPr>
      <w:rPr>
        <w:rFonts w:ascii="Wingdings" w:hAnsi="Wingdings" w:hint="default"/>
      </w:rPr>
    </w:lvl>
    <w:lvl w:ilvl="3" w:tplc="0E5AD4D8">
      <w:start w:val="1"/>
      <w:numFmt w:val="bullet"/>
      <w:lvlText w:val=""/>
      <w:lvlJc w:val="left"/>
      <w:pPr>
        <w:ind w:left="2880" w:hanging="360"/>
      </w:pPr>
      <w:rPr>
        <w:rFonts w:ascii="Symbol" w:hAnsi="Symbol" w:hint="default"/>
      </w:rPr>
    </w:lvl>
    <w:lvl w:ilvl="4" w:tplc="F0E29BC4">
      <w:start w:val="1"/>
      <w:numFmt w:val="bullet"/>
      <w:lvlText w:val="o"/>
      <w:lvlJc w:val="left"/>
      <w:pPr>
        <w:ind w:left="3600" w:hanging="360"/>
      </w:pPr>
      <w:rPr>
        <w:rFonts w:ascii="Courier New" w:hAnsi="Courier New" w:hint="default"/>
      </w:rPr>
    </w:lvl>
    <w:lvl w:ilvl="5" w:tplc="13A4CAF8">
      <w:start w:val="1"/>
      <w:numFmt w:val="bullet"/>
      <w:lvlText w:val=""/>
      <w:lvlJc w:val="left"/>
      <w:pPr>
        <w:ind w:left="4320" w:hanging="360"/>
      </w:pPr>
      <w:rPr>
        <w:rFonts w:ascii="Wingdings" w:hAnsi="Wingdings" w:hint="default"/>
      </w:rPr>
    </w:lvl>
    <w:lvl w:ilvl="6" w:tplc="32A43F2C">
      <w:start w:val="1"/>
      <w:numFmt w:val="bullet"/>
      <w:lvlText w:val=""/>
      <w:lvlJc w:val="left"/>
      <w:pPr>
        <w:ind w:left="5040" w:hanging="360"/>
      </w:pPr>
      <w:rPr>
        <w:rFonts w:ascii="Symbol" w:hAnsi="Symbol" w:hint="default"/>
      </w:rPr>
    </w:lvl>
    <w:lvl w:ilvl="7" w:tplc="E4042D98">
      <w:start w:val="1"/>
      <w:numFmt w:val="bullet"/>
      <w:lvlText w:val="o"/>
      <w:lvlJc w:val="left"/>
      <w:pPr>
        <w:ind w:left="5760" w:hanging="360"/>
      </w:pPr>
      <w:rPr>
        <w:rFonts w:ascii="Courier New" w:hAnsi="Courier New" w:hint="default"/>
      </w:rPr>
    </w:lvl>
    <w:lvl w:ilvl="8" w:tplc="7C3A1B5C">
      <w:start w:val="1"/>
      <w:numFmt w:val="bullet"/>
      <w:lvlText w:val=""/>
      <w:lvlJc w:val="left"/>
      <w:pPr>
        <w:ind w:left="6480" w:hanging="360"/>
      </w:pPr>
      <w:rPr>
        <w:rFonts w:ascii="Wingdings" w:hAnsi="Wingdings" w:hint="default"/>
      </w:rPr>
    </w:lvl>
  </w:abstractNum>
  <w:abstractNum w:abstractNumId="3" w15:restartNumberingAfterBreak="0">
    <w:nsid w:val="43C52E4D"/>
    <w:multiLevelType w:val="hybridMultilevel"/>
    <w:tmpl w:val="D7CC57D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78325E"/>
    <w:multiLevelType w:val="hybridMultilevel"/>
    <w:tmpl w:val="0EA65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272B1B"/>
    <w:multiLevelType w:val="hybridMultilevel"/>
    <w:tmpl w:val="EDA6A0DC"/>
    <w:lvl w:ilvl="0" w:tplc="8E0626D8">
      <w:start w:val="1"/>
      <w:numFmt w:val="bullet"/>
      <w:lvlText w:val=""/>
      <w:lvlJc w:val="left"/>
      <w:pPr>
        <w:ind w:left="720" w:hanging="360"/>
      </w:pPr>
      <w:rPr>
        <w:rFonts w:ascii="Symbol" w:hAnsi="Symbol" w:hint="default"/>
      </w:rPr>
    </w:lvl>
    <w:lvl w:ilvl="1" w:tplc="80420AD6">
      <w:start w:val="1"/>
      <w:numFmt w:val="bullet"/>
      <w:lvlText w:val="o"/>
      <w:lvlJc w:val="left"/>
      <w:pPr>
        <w:ind w:left="1440" w:hanging="360"/>
      </w:pPr>
      <w:rPr>
        <w:rFonts w:ascii="Courier New" w:hAnsi="Courier New" w:hint="default"/>
      </w:rPr>
    </w:lvl>
    <w:lvl w:ilvl="2" w:tplc="26C26936">
      <w:start w:val="1"/>
      <w:numFmt w:val="bullet"/>
      <w:lvlText w:val=""/>
      <w:lvlJc w:val="left"/>
      <w:pPr>
        <w:ind w:left="2160" w:hanging="360"/>
      </w:pPr>
      <w:rPr>
        <w:rFonts w:ascii="Wingdings" w:hAnsi="Wingdings" w:hint="default"/>
      </w:rPr>
    </w:lvl>
    <w:lvl w:ilvl="3" w:tplc="92D2FE70">
      <w:start w:val="1"/>
      <w:numFmt w:val="bullet"/>
      <w:lvlText w:val=""/>
      <w:lvlJc w:val="left"/>
      <w:pPr>
        <w:ind w:left="2880" w:hanging="360"/>
      </w:pPr>
      <w:rPr>
        <w:rFonts w:ascii="Symbol" w:hAnsi="Symbol" w:hint="default"/>
      </w:rPr>
    </w:lvl>
    <w:lvl w:ilvl="4" w:tplc="D840C3AA">
      <w:start w:val="1"/>
      <w:numFmt w:val="bullet"/>
      <w:lvlText w:val="o"/>
      <w:lvlJc w:val="left"/>
      <w:pPr>
        <w:ind w:left="3600" w:hanging="360"/>
      </w:pPr>
      <w:rPr>
        <w:rFonts w:ascii="Courier New" w:hAnsi="Courier New" w:hint="default"/>
      </w:rPr>
    </w:lvl>
    <w:lvl w:ilvl="5" w:tplc="EF30B71C">
      <w:start w:val="1"/>
      <w:numFmt w:val="bullet"/>
      <w:lvlText w:val=""/>
      <w:lvlJc w:val="left"/>
      <w:pPr>
        <w:ind w:left="4320" w:hanging="360"/>
      </w:pPr>
      <w:rPr>
        <w:rFonts w:ascii="Wingdings" w:hAnsi="Wingdings" w:hint="default"/>
      </w:rPr>
    </w:lvl>
    <w:lvl w:ilvl="6" w:tplc="5F7A5D5C">
      <w:start w:val="1"/>
      <w:numFmt w:val="bullet"/>
      <w:lvlText w:val=""/>
      <w:lvlJc w:val="left"/>
      <w:pPr>
        <w:ind w:left="5040" w:hanging="360"/>
      </w:pPr>
      <w:rPr>
        <w:rFonts w:ascii="Symbol" w:hAnsi="Symbol" w:hint="default"/>
      </w:rPr>
    </w:lvl>
    <w:lvl w:ilvl="7" w:tplc="225EB5E2">
      <w:start w:val="1"/>
      <w:numFmt w:val="bullet"/>
      <w:lvlText w:val="o"/>
      <w:lvlJc w:val="left"/>
      <w:pPr>
        <w:ind w:left="5760" w:hanging="360"/>
      </w:pPr>
      <w:rPr>
        <w:rFonts w:ascii="Courier New" w:hAnsi="Courier New" w:hint="default"/>
      </w:rPr>
    </w:lvl>
    <w:lvl w:ilvl="8" w:tplc="4D426534">
      <w:start w:val="1"/>
      <w:numFmt w:val="bullet"/>
      <w:lvlText w:val=""/>
      <w:lvlJc w:val="left"/>
      <w:pPr>
        <w:ind w:left="6480" w:hanging="360"/>
      </w:pPr>
      <w:rPr>
        <w:rFonts w:ascii="Wingdings" w:hAnsi="Wingdings" w:hint="default"/>
      </w:rPr>
    </w:lvl>
  </w:abstractNum>
  <w:abstractNum w:abstractNumId="6" w15:restartNumberingAfterBreak="0">
    <w:nsid w:val="68292A31"/>
    <w:multiLevelType w:val="hybridMultilevel"/>
    <w:tmpl w:val="90B04A86"/>
    <w:lvl w:ilvl="0" w:tplc="83E8E018">
      <w:start w:val="1"/>
      <w:numFmt w:val="bullet"/>
      <w:lvlText w:val=""/>
      <w:lvlJc w:val="left"/>
      <w:pPr>
        <w:ind w:left="720" w:hanging="360"/>
      </w:pPr>
      <w:rPr>
        <w:rFonts w:ascii="Symbol" w:hAnsi="Symbol" w:hint="default"/>
      </w:rPr>
    </w:lvl>
    <w:lvl w:ilvl="1" w:tplc="B852A3FA">
      <w:start w:val="1"/>
      <w:numFmt w:val="bullet"/>
      <w:lvlText w:val="o"/>
      <w:lvlJc w:val="left"/>
      <w:pPr>
        <w:ind w:left="1440" w:hanging="360"/>
      </w:pPr>
      <w:rPr>
        <w:rFonts w:ascii="Courier New" w:hAnsi="Courier New" w:hint="default"/>
      </w:rPr>
    </w:lvl>
    <w:lvl w:ilvl="2" w:tplc="4E163876">
      <w:start w:val="1"/>
      <w:numFmt w:val="bullet"/>
      <w:lvlText w:val=""/>
      <w:lvlJc w:val="left"/>
      <w:pPr>
        <w:ind w:left="2160" w:hanging="360"/>
      </w:pPr>
      <w:rPr>
        <w:rFonts w:ascii="Wingdings" w:hAnsi="Wingdings" w:hint="default"/>
      </w:rPr>
    </w:lvl>
    <w:lvl w:ilvl="3" w:tplc="8B302F7E">
      <w:start w:val="1"/>
      <w:numFmt w:val="bullet"/>
      <w:lvlText w:val=""/>
      <w:lvlJc w:val="left"/>
      <w:pPr>
        <w:ind w:left="2880" w:hanging="360"/>
      </w:pPr>
      <w:rPr>
        <w:rFonts w:ascii="Symbol" w:hAnsi="Symbol" w:hint="default"/>
      </w:rPr>
    </w:lvl>
    <w:lvl w:ilvl="4" w:tplc="8584AD60">
      <w:start w:val="1"/>
      <w:numFmt w:val="bullet"/>
      <w:lvlText w:val="o"/>
      <w:lvlJc w:val="left"/>
      <w:pPr>
        <w:ind w:left="3600" w:hanging="360"/>
      </w:pPr>
      <w:rPr>
        <w:rFonts w:ascii="Courier New" w:hAnsi="Courier New" w:hint="default"/>
      </w:rPr>
    </w:lvl>
    <w:lvl w:ilvl="5" w:tplc="C7C452B8">
      <w:start w:val="1"/>
      <w:numFmt w:val="bullet"/>
      <w:lvlText w:val=""/>
      <w:lvlJc w:val="left"/>
      <w:pPr>
        <w:ind w:left="4320" w:hanging="360"/>
      </w:pPr>
      <w:rPr>
        <w:rFonts w:ascii="Wingdings" w:hAnsi="Wingdings" w:hint="default"/>
      </w:rPr>
    </w:lvl>
    <w:lvl w:ilvl="6" w:tplc="F38E4A06">
      <w:start w:val="1"/>
      <w:numFmt w:val="bullet"/>
      <w:lvlText w:val=""/>
      <w:lvlJc w:val="left"/>
      <w:pPr>
        <w:ind w:left="5040" w:hanging="360"/>
      </w:pPr>
      <w:rPr>
        <w:rFonts w:ascii="Symbol" w:hAnsi="Symbol" w:hint="default"/>
      </w:rPr>
    </w:lvl>
    <w:lvl w:ilvl="7" w:tplc="5128C322">
      <w:start w:val="1"/>
      <w:numFmt w:val="bullet"/>
      <w:lvlText w:val="o"/>
      <w:lvlJc w:val="left"/>
      <w:pPr>
        <w:ind w:left="5760" w:hanging="360"/>
      </w:pPr>
      <w:rPr>
        <w:rFonts w:ascii="Courier New" w:hAnsi="Courier New" w:hint="default"/>
      </w:rPr>
    </w:lvl>
    <w:lvl w:ilvl="8" w:tplc="856AA400">
      <w:start w:val="1"/>
      <w:numFmt w:val="bullet"/>
      <w:lvlText w:val=""/>
      <w:lvlJc w:val="left"/>
      <w:pPr>
        <w:ind w:left="6480" w:hanging="360"/>
      </w:pPr>
      <w:rPr>
        <w:rFonts w:ascii="Wingdings" w:hAnsi="Wingdings" w:hint="default"/>
      </w:rPr>
    </w:lvl>
  </w:abstractNum>
  <w:abstractNum w:abstractNumId="7" w15:restartNumberingAfterBreak="0">
    <w:nsid w:val="77ED10DF"/>
    <w:multiLevelType w:val="hybridMultilevel"/>
    <w:tmpl w:val="D41E3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B7597A"/>
    <w:multiLevelType w:val="hybridMultilevel"/>
    <w:tmpl w:val="E74E5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DC"/>
    <w:rsid w:val="000A39E7"/>
    <w:rsid w:val="000C10CD"/>
    <w:rsid w:val="001845E1"/>
    <w:rsid w:val="001A6335"/>
    <w:rsid w:val="001B7847"/>
    <w:rsid w:val="0022454E"/>
    <w:rsid w:val="0028666D"/>
    <w:rsid w:val="002B39F0"/>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6E182F"/>
    <w:rsid w:val="0074499E"/>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63578"/>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B17A7"/>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335"/>
    <w:pPr>
      <w:spacing w:after="200" w:line="276" w:lineRule="auto"/>
    </w:pPr>
    <w:rPr>
      <w:sz w:val="24"/>
      <w:szCs w:val="24"/>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03AC"/>
    <w:pPr>
      <w:tabs>
        <w:tab w:val="center" w:pos="4680"/>
        <w:tab w:val="right" w:pos="9360"/>
      </w:tabs>
    </w:pPr>
  </w:style>
  <w:style w:type="character" w:customStyle="1" w:styleId="KopfzeileZchn">
    <w:name w:val="Kopfzeile Zchn"/>
    <w:basedOn w:val="Absatz-Standardschriftart"/>
    <w:link w:val="Kopfzeile"/>
    <w:uiPriority w:val="99"/>
    <w:rsid w:val="00C703AC"/>
    <w:rPr>
      <w:sz w:val="24"/>
      <w:szCs w:val="24"/>
    </w:rPr>
  </w:style>
  <w:style w:type="paragraph" w:styleId="Fuzeile">
    <w:name w:val="footer"/>
    <w:basedOn w:val="Standard"/>
    <w:link w:val="FuzeileZchn"/>
    <w:uiPriority w:val="99"/>
    <w:unhideWhenUsed/>
    <w:rsid w:val="00C703AC"/>
    <w:pPr>
      <w:tabs>
        <w:tab w:val="center" w:pos="4680"/>
        <w:tab w:val="right" w:pos="9360"/>
      </w:tabs>
    </w:pPr>
  </w:style>
  <w:style w:type="character" w:customStyle="1" w:styleId="FuzeileZchn">
    <w:name w:val="Fußzeile Zchn"/>
    <w:basedOn w:val="Absatz-Standardschriftart"/>
    <w:link w:val="Fuzeile"/>
    <w:uiPriority w:val="99"/>
    <w:rsid w:val="00C703AC"/>
    <w:rPr>
      <w:sz w:val="24"/>
      <w:szCs w:val="24"/>
    </w:rPr>
  </w:style>
  <w:style w:type="character" w:styleId="Hyperlink">
    <w:name w:val="Hyperlink"/>
    <w:basedOn w:val="Absatz-Standardschriftart"/>
    <w:uiPriority w:val="99"/>
    <w:unhideWhenUsed/>
    <w:rsid w:val="00363758"/>
    <w:rPr>
      <w:color w:val="0000FF" w:themeColor="hyperlink"/>
      <w:u w:val="single"/>
    </w:rPr>
  </w:style>
  <w:style w:type="paragraph" w:styleId="Sprechblasentext">
    <w:name w:val="Balloon Text"/>
    <w:basedOn w:val="Standard"/>
    <w:link w:val="SprechblasentextZchn"/>
    <w:uiPriority w:val="99"/>
    <w:semiHidden/>
    <w:unhideWhenUsed/>
    <w:rsid w:val="00F21E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E2D"/>
    <w:rPr>
      <w:rFonts w:ascii="Tahoma" w:hAnsi="Tahoma" w:cs="Tahoma"/>
      <w:sz w:val="16"/>
      <w:szCs w:val="16"/>
    </w:rPr>
  </w:style>
  <w:style w:type="table" w:styleId="Tabellenraster">
    <w:name w:val="Table Grid"/>
    <w:basedOn w:val="NormaleTabelle"/>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table" w:styleId="Gitternetztabelle1hellAkzent1">
    <w:name w:val="Grid Table 1 Light Accent 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2020-05-07T13:41:00Z</dcterms:created>
  <dcterms:modified xsi:type="dcterms:W3CDTF">2020-05-13T08:50:00Z</dcterms:modified>
</cp:coreProperties>
</file>