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B66B8" w14:textId="3D1D6587" w:rsidR="3D1D6587" w:rsidRPr="004A2EE2" w:rsidRDefault="3D1D6587" w:rsidP="3D1D6587">
      <w:pPr>
        <w:pStyle w:val="berschrift1"/>
        <w:rPr>
          <w:rFonts w:ascii="Arial" w:hAnsi="Arial" w:cs="Arial"/>
          <w:lang w:val="de-DE"/>
        </w:rPr>
      </w:pPr>
      <w:r w:rsidRPr="004A2EE2">
        <w:rPr>
          <w:rFonts w:ascii="Arial" w:hAnsi="Arial" w:cs="Arial"/>
          <w:lang w:val="fr-FR"/>
        </w:rPr>
        <w:t>Wie sieht das Szenario aus, in dem Ihr Material genutzt werden soll?</w:t>
      </w:r>
    </w:p>
    <w:p w14:paraId="7F9178EE" w14:textId="195818AE" w:rsidR="3D1D6587" w:rsidRPr="004A2EE2" w:rsidRDefault="3D1D6587" w:rsidP="195818AE">
      <w:pPr>
        <w:rPr>
          <w:rFonts w:ascii="Arial" w:hAnsi="Arial" w:cs="Arial"/>
          <w:lang w:val="de-DE"/>
        </w:rPr>
      </w:pPr>
    </w:p>
    <w:p w14:paraId="046DCAA2" w14:textId="47B8998B" w:rsidR="6A53B6B1" w:rsidRDefault="195818AE" w:rsidP="195818AE">
      <w:pPr>
        <w:pStyle w:val="berschrift2"/>
        <w:rPr>
          <w:rFonts w:ascii="Arial" w:hAnsi="Arial" w:cs="Arial"/>
          <w:lang w:val="fr-FR"/>
        </w:rPr>
      </w:pPr>
      <w:r w:rsidRPr="004A2EE2">
        <w:rPr>
          <w:rFonts w:ascii="Arial" w:hAnsi="Arial" w:cs="Arial"/>
          <w:lang w:val="fr-FR"/>
        </w:rPr>
        <w:t>Ist es direkt in eine Präsenzveranstaltung eingebunden?</w:t>
      </w:r>
    </w:p>
    <w:p w14:paraId="0FE7564C" w14:textId="77777777" w:rsidR="00C974BF" w:rsidRPr="00C974BF" w:rsidRDefault="00C974BF" w:rsidP="00C974BF">
      <w:pPr>
        <w:rPr>
          <w:lang w:val="fr-FR"/>
        </w:rPr>
      </w:pPr>
    </w:p>
    <w:p w14:paraId="339A48F5" w14:textId="05EE6400" w:rsidR="00C974BF" w:rsidRPr="00C974BF" w:rsidRDefault="00C974BF" w:rsidP="00C974BF">
      <w:pPr>
        <w:jc w:val="both"/>
        <w:rPr>
          <w:rFonts w:ascii="Arial" w:hAnsi="Arial" w:cs="Arial"/>
          <w:bCs/>
          <w:sz w:val="20"/>
          <w:lang w:val="fr-FR"/>
        </w:rPr>
      </w:pPr>
      <w:r>
        <w:rPr>
          <w:rFonts w:ascii="Arial" w:hAnsi="Arial" w:cs="Arial"/>
          <w:noProof/>
          <w:lang w:val="de-DE" w:eastAsia="de-DE"/>
        </w:rPr>
        <w:drawing>
          <wp:inline distT="0" distB="0" distL="0" distR="0" wp14:anchorId="257F1544" wp14:editId="175F8D33">
            <wp:extent cx="4655820" cy="1776185"/>
            <wp:effectExtent l="0" t="0" r="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392" cy="1778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9B04F4" w14:textId="14DE6A22" w:rsidR="004A2EE2" w:rsidRPr="004A2EE2" w:rsidRDefault="6C06E4ED" w:rsidP="004A2EE2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Cs/>
          <w:sz w:val="20"/>
          <w:lang w:val="fr-FR"/>
        </w:rPr>
      </w:pPr>
      <w:r w:rsidRPr="004A2EE2">
        <w:rPr>
          <w:rFonts w:ascii="Arial" w:hAnsi="Arial" w:cs="Arial"/>
          <w:bCs/>
          <w:sz w:val="20"/>
          <w:lang w:val="fr-FR"/>
        </w:rPr>
        <w:t xml:space="preserve">Welchen Zweck erfüllt das Material in dieser Veranstaltung? </w:t>
      </w:r>
      <w:r w:rsidRPr="004A2EE2">
        <w:rPr>
          <w:rFonts w:ascii="Arial" w:hAnsi="Arial" w:cs="Arial"/>
          <w:bCs/>
          <w:sz w:val="20"/>
          <w:lang w:val="fr-FR"/>
        </w:rPr>
        <w:tab/>
      </w:r>
    </w:p>
    <w:p w14:paraId="6820A3EA" w14:textId="77777777" w:rsidR="004A2EE2" w:rsidRPr="004A2EE2" w:rsidRDefault="6C06E4ED" w:rsidP="004A2EE2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Cs/>
          <w:sz w:val="20"/>
          <w:lang w:val="fr-FR"/>
        </w:rPr>
      </w:pPr>
      <w:r w:rsidRPr="004A2EE2">
        <w:rPr>
          <w:rFonts w:ascii="Arial" w:hAnsi="Arial" w:cs="Arial"/>
          <w:bCs/>
          <w:sz w:val="20"/>
          <w:lang w:val="fr-FR"/>
        </w:rPr>
        <w:t xml:space="preserve">Ist es Grundlage der Präsentation der Inhalte? </w:t>
      </w:r>
      <w:r w:rsidRPr="004A2EE2">
        <w:rPr>
          <w:rFonts w:ascii="Arial" w:hAnsi="Arial" w:cs="Arial"/>
          <w:bCs/>
          <w:sz w:val="20"/>
          <w:lang w:val="fr-FR"/>
        </w:rPr>
        <w:tab/>
      </w:r>
    </w:p>
    <w:p w14:paraId="0FFA8B7D" w14:textId="77777777" w:rsidR="004A2EE2" w:rsidRPr="004A2EE2" w:rsidRDefault="6C06E4ED" w:rsidP="004A2EE2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Cs/>
          <w:sz w:val="20"/>
          <w:lang w:val="fr-FR"/>
        </w:rPr>
      </w:pPr>
      <w:r w:rsidRPr="004A2EE2">
        <w:rPr>
          <w:rFonts w:ascii="Arial" w:hAnsi="Arial" w:cs="Arial"/>
          <w:bCs/>
          <w:sz w:val="20"/>
          <w:lang w:val="fr-FR"/>
        </w:rPr>
        <w:t xml:space="preserve">Dient es Illustrationszwecken? </w:t>
      </w:r>
      <w:r w:rsidRPr="004A2EE2">
        <w:rPr>
          <w:rFonts w:ascii="Arial" w:hAnsi="Arial" w:cs="Arial"/>
          <w:bCs/>
          <w:sz w:val="20"/>
          <w:lang w:val="fr-FR"/>
        </w:rPr>
        <w:tab/>
      </w:r>
    </w:p>
    <w:p w14:paraId="5B26D969" w14:textId="77777777" w:rsidR="004A2EE2" w:rsidRPr="004A2EE2" w:rsidRDefault="6C06E4ED" w:rsidP="004A2EE2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Cs/>
          <w:sz w:val="20"/>
          <w:lang w:val="fr-FR"/>
        </w:rPr>
      </w:pPr>
      <w:r w:rsidRPr="004A2EE2">
        <w:rPr>
          <w:rFonts w:ascii="Arial" w:hAnsi="Arial" w:cs="Arial"/>
          <w:bCs/>
          <w:sz w:val="20"/>
          <w:lang w:val="fr-FR"/>
        </w:rPr>
        <w:t xml:space="preserve">Aktiviert es die Lernenden? </w:t>
      </w:r>
      <w:r w:rsidRPr="004A2EE2">
        <w:rPr>
          <w:rFonts w:ascii="Arial" w:hAnsi="Arial" w:cs="Arial"/>
          <w:bCs/>
          <w:sz w:val="20"/>
          <w:lang w:val="fr-FR"/>
        </w:rPr>
        <w:tab/>
      </w:r>
    </w:p>
    <w:p w14:paraId="446456D6" w14:textId="19C5FA7A" w:rsidR="3D1D6587" w:rsidRPr="004A2EE2" w:rsidRDefault="6C06E4ED" w:rsidP="004A2EE2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0"/>
          <w:lang w:val="de-DE"/>
        </w:rPr>
      </w:pPr>
      <w:r w:rsidRPr="004A2EE2">
        <w:rPr>
          <w:rFonts w:ascii="Arial" w:hAnsi="Arial" w:cs="Arial"/>
          <w:bCs/>
          <w:sz w:val="20"/>
          <w:lang w:val="fr-FR"/>
        </w:rPr>
        <w:t>Wird es vor Ort im Rahmen der Bearbeitung von Aufgaben eingesetzt?</w:t>
      </w:r>
    </w:p>
    <w:p w14:paraId="1E7A359C" w14:textId="595E61E5" w:rsidR="32603B33" w:rsidRPr="004A2EE2" w:rsidRDefault="32603B33" w:rsidP="32603B33">
      <w:pPr>
        <w:rPr>
          <w:rFonts w:ascii="Arial" w:hAnsi="Arial" w:cs="Arial"/>
          <w:lang w:val="de-DE"/>
        </w:rPr>
      </w:pPr>
    </w:p>
    <w:p w14:paraId="3E83F920" w14:textId="518190FC" w:rsidR="3D1D6587" w:rsidRPr="004A2EE2" w:rsidRDefault="3D1D6587" w:rsidP="1A8B9463">
      <w:pPr>
        <w:rPr>
          <w:rFonts w:ascii="Arial" w:hAnsi="Arial" w:cs="Arial"/>
          <w:lang w:val="de-DE"/>
        </w:rPr>
      </w:pPr>
    </w:p>
    <w:p w14:paraId="2201A1D2" w14:textId="77777777" w:rsidR="00C974BF" w:rsidRDefault="00C974BF">
      <w:pPr>
        <w:spacing w:after="0" w:line="240" w:lineRule="auto"/>
        <w:rPr>
          <w:rFonts w:ascii="Arial" w:eastAsiaTheme="majorEastAsia" w:hAnsi="Arial" w:cs="Arial"/>
          <w:color w:val="365F91" w:themeColor="accent1" w:themeShade="BF"/>
          <w:sz w:val="26"/>
          <w:szCs w:val="26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14:paraId="763F5806" w14:textId="38E64B32" w:rsidR="6A53B6B1" w:rsidRDefault="195818AE" w:rsidP="195818AE">
      <w:pPr>
        <w:pStyle w:val="berschrift2"/>
        <w:rPr>
          <w:rFonts w:ascii="Arial" w:hAnsi="Arial" w:cs="Arial"/>
          <w:lang w:val="fr-FR"/>
        </w:rPr>
      </w:pPr>
      <w:r w:rsidRPr="004A2EE2">
        <w:rPr>
          <w:rFonts w:ascii="Arial" w:hAnsi="Arial" w:cs="Arial"/>
          <w:lang w:val="fr-FR"/>
        </w:rPr>
        <w:t>Ist es als ergänzendes Mater</w:t>
      </w:r>
      <w:r w:rsidR="004A2EE2" w:rsidRPr="004A2EE2">
        <w:rPr>
          <w:rFonts w:ascii="Arial" w:hAnsi="Arial" w:cs="Arial"/>
          <w:lang w:val="fr-FR"/>
        </w:rPr>
        <w:t>ial zwischen Präsenzveranstaltungen vorgesehen ?</w:t>
      </w:r>
    </w:p>
    <w:p w14:paraId="75DF8FBB" w14:textId="3ED18167" w:rsidR="00C974BF" w:rsidRPr="00C974BF" w:rsidRDefault="00C974BF" w:rsidP="00C974BF">
      <w:pPr>
        <w:rPr>
          <w:lang w:val="fr-FR"/>
        </w:rPr>
      </w:pPr>
      <w:r>
        <w:rPr>
          <w:rFonts w:ascii="Arial" w:hAnsi="Arial" w:cs="Arial"/>
          <w:noProof/>
          <w:lang w:val="de-DE" w:eastAsia="de-DE"/>
        </w:rPr>
        <w:drawing>
          <wp:inline distT="0" distB="0" distL="0" distR="0" wp14:anchorId="065E2B95" wp14:editId="65BA9A77">
            <wp:extent cx="4460522" cy="4365625"/>
            <wp:effectExtent l="0" t="0" r="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706" cy="43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268AA3" w14:textId="77777777" w:rsidR="004A2EE2" w:rsidRPr="004A2EE2" w:rsidRDefault="6C06E4ED" w:rsidP="004A2EE2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bCs/>
          <w:sz w:val="20"/>
          <w:lang w:val="fr-FR"/>
        </w:rPr>
      </w:pPr>
      <w:r w:rsidRPr="004A2EE2">
        <w:rPr>
          <w:rFonts w:ascii="Arial" w:hAnsi="Arial" w:cs="Arial"/>
          <w:bCs/>
          <w:sz w:val="20"/>
          <w:lang w:val="fr-FR"/>
        </w:rPr>
        <w:t xml:space="preserve">Soll es ergänzende, weiterführende, vorbereitende Informationen geben? </w:t>
      </w:r>
      <w:r w:rsidRPr="004A2EE2">
        <w:rPr>
          <w:rFonts w:ascii="Arial" w:hAnsi="Arial" w:cs="Arial"/>
          <w:bCs/>
          <w:sz w:val="20"/>
          <w:lang w:val="fr-FR"/>
        </w:rPr>
        <w:tab/>
      </w:r>
    </w:p>
    <w:p w14:paraId="7EE90883" w14:textId="77777777" w:rsidR="004A2EE2" w:rsidRPr="004A2EE2" w:rsidRDefault="6C06E4ED" w:rsidP="004A2EE2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bCs/>
          <w:sz w:val="20"/>
          <w:lang w:val="fr-FR"/>
        </w:rPr>
      </w:pPr>
      <w:r w:rsidRPr="004A2EE2">
        <w:rPr>
          <w:rFonts w:ascii="Arial" w:hAnsi="Arial" w:cs="Arial"/>
          <w:bCs/>
          <w:sz w:val="20"/>
          <w:lang w:val="fr-FR"/>
        </w:rPr>
        <w:t xml:space="preserve">Soll es Aufgaben anleiten oder begleiten? </w:t>
      </w:r>
      <w:r w:rsidRPr="004A2EE2">
        <w:rPr>
          <w:rFonts w:ascii="Arial" w:hAnsi="Arial" w:cs="Arial"/>
          <w:bCs/>
          <w:sz w:val="20"/>
          <w:lang w:val="fr-FR"/>
        </w:rPr>
        <w:tab/>
      </w:r>
    </w:p>
    <w:p w14:paraId="75A2C44D" w14:textId="77777777" w:rsidR="004A2EE2" w:rsidRPr="004A2EE2" w:rsidRDefault="6C06E4ED" w:rsidP="004A2EE2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bCs/>
          <w:sz w:val="20"/>
          <w:lang w:val="fr-FR"/>
        </w:rPr>
      </w:pPr>
      <w:r w:rsidRPr="004A2EE2">
        <w:rPr>
          <w:rFonts w:ascii="Arial" w:hAnsi="Arial" w:cs="Arial"/>
          <w:bCs/>
          <w:sz w:val="20"/>
          <w:lang w:val="fr-FR"/>
        </w:rPr>
        <w:t xml:space="preserve">Soll es zur Reflexion anregen? </w:t>
      </w:r>
      <w:r w:rsidRPr="004A2EE2">
        <w:rPr>
          <w:rFonts w:ascii="Arial" w:hAnsi="Arial" w:cs="Arial"/>
          <w:bCs/>
          <w:sz w:val="20"/>
          <w:lang w:val="fr-FR"/>
        </w:rPr>
        <w:tab/>
      </w:r>
    </w:p>
    <w:p w14:paraId="7720CA26" w14:textId="1D1E36F7" w:rsidR="3D1D6587" w:rsidRPr="00C974BF" w:rsidRDefault="6C06E4ED" w:rsidP="004A2EE2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sz w:val="20"/>
          <w:lang w:val="de-DE"/>
        </w:rPr>
      </w:pPr>
      <w:r w:rsidRPr="004A2EE2">
        <w:rPr>
          <w:rFonts w:ascii="Arial" w:hAnsi="Arial" w:cs="Arial"/>
          <w:bCs/>
          <w:sz w:val="20"/>
          <w:lang w:val="fr-FR"/>
        </w:rPr>
        <w:t>Soll es die Praxisanwendung fördern?</w:t>
      </w:r>
    </w:p>
    <w:p w14:paraId="2B2F6BFC" w14:textId="77777777" w:rsidR="00C974BF" w:rsidRPr="00C974BF" w:rsidRDefault="00C974BF" w:rsidP="00C974BF">
      <w:pPr>
        <w:jc w:val="both"/>
        <w:rPr>
          <w:rFonts w:ascii="Arial" w:hAnsi="Arial" w:cs="Arial"/>
          <w:sz w:val="20"/>
          <w:lang w:val="de-DE"/>
        </w:rPr>
      </w:pPr>
    </w:p>
    <w:p w14:paraId="3FF80A44" w14:textId="41B1302A" w:rsidR="32603B33" w:rsidRPr="004A2EE2" w:rsidRDefault="32603B33" w:rsidP="32603B33">
      <w:pPr>
        <w:rPr>
          <w:rFonts w:ascii="Arial" w:hAnsi="Arial" w:cs="Arial"/>
          <w:lang w:val="de-DE"/>
        </w:rPr>
      </w:pPr>
    </w:p>
    <w:p w14:paraId="29AEB34A" w14:textId="77777777" w:rsidR="3D1D6587" w:rsidRPr="004A2EE2" w:rsidRDefault="3D1D6587" w:rsidP="1A8B9463">
      <w:pPr>
        <w:rPr>
          <w:rFonts w:ascii="Arial" w:hAnsi="Arial" w:cs="Arial"/>
          <w:lang w:val="de-DE"/>
        </w:rPr>
      </w:pPr>
    </w:p>
    <w:p w14:paraId="0E77C94A" w14:textId="77777777" w:rsidR="00C974BF" w:rsidRDefault="00C974BF">
      <w:pPr>
        <w:spacing w:after="0" w:line="240" w:lineRule="auto"/>
        <w:rPr>
          <w:rFonts w:ascii="Arial" w:eastAsiaTheme="majorEastAsia" w:hAnsi="Arial" w:cs="Arial"/>
          <w:color w:val="365F91" w:themeColor="accent1" w:themeShade="BF"/>
          <w:sz w:val="26"/>
          <w:szCs w:val="26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14:paraId="2E20D688" w14:textId="6C3E3F93" w:rsidR="6A53B6B1" w:rsidRDefault="195818AE" w:rsidP="195818AE">
      <w:pPr>
        <w:pStyle w:val="berschrift2"/>
        <w:rPr>
          <w:rFonts w:ascii="Arial" w:hAnsi="Arial" w:cs="Arial"/>
          <w:lang w:val="fr-FR"/>
        </w:rPr>
      </w:pPr>
      <w:r w:rsidRPr="004A2EE2">
        <w:rPr>
          <w:rFonts w:ascii="Arial" w:hAnsi="Arial" w:cs="Arial"/>
          <w:lang w:val="fr-FR"/>
        </w:rPr>
        <w:t>Ist es Bestandteil eines onl</w:t>
      </w:r>
      <w:r w:rsidR="004A2EE2" w:rsidRPr="004A2EE2">
        <w:rPr>
          <w:rFonts w:ascii="Arial" w:hAnsi="Arial" w:cs="Arial"/>
          <w:lang w:val="fr-FR"/>
        </w:rPr>
        <w:t>inebasierten Selbstlernangebots oder Onlinekurses?</w:t>
      </w:r>
    </w:p>
    <w:p w14:paraId="2B19E8CF" w14:textId="3B0096A2" w:rsidR="00C974BF" w:rsidRPr="00C974BF" w:rsidRDefault="00C974BF" w:rsidP="00C974BF">
      <w:pPr>
        <w:rPr>
          <w:lang w:val="fr-FR"/>
        </w:rPr>
      </w:pPr>
      <w:r>
        <w:rPr>
          <w:noProof/>
          <w:lang w:val="de-DE" w:eastAsia="de-DE"/>
        </w:rPr>
        <w:drawing>
          <wp:inline distT="0" distB="0" distL="0" distR="0" wp14:anchorId="34AE8A2E" wp14:editId="53DE46EF">
            <wp:extent cx="3958897" cy="1071245"/>
            <wp:effectExtent l="0" t="0" r="381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252" cy="1072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080483" w14:textId="6D5941DE" w:rsidR="004A2EE2" w:rsidRPr="004A2EE2" w:rsidRDefault="6C06E4ED" w:rsidP="004A2EE2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bCs/>
          <w:sz w:val="20"/>
          <w:lang w:val="fr-FR"/>
        </w:rPr>
      </w:pPr>
      <w:r w:rsidRPr="004A2EE2">
        <w:rPr>
          <w:rFonts w:ascii="Arial" w:hAnsi="Arial" w:cs="Arial"/>
          <w:bCs/>
          <w:sz w:val="20"/>
          <w:lang w:val="fr-FR"/>
        </w:rPr>
        <w:t>Soll es einer bestimmten Zielgruppe Infor</w:t>
      </w:r>
      <w:r w:rsidR="004A2EE2" w:rsidRPr="004A2EE2">
        <w:rPr>
          <w:rFonts w:ascii="Arial" w:hAnsi="Arial" w:cs="Arial"/>
          <w:bCs/>
          <w:sz w:val="20"/>
          <w:lang w:val="fr-FR"/>
        </w:rPr>
        <w:t xml:space="preserve">mationen zu einem Thema geben? </w:t>
      </w:r>
      <w:r w:rsidRPr="004A2EE2">
        <w:rPr>
          <w:rFonts w:ascii="Arial" w:hAnsi="Arial" w:cs="Arial"/>
          <w:bCs/>
          <w:sz w:val="20"/>
          <w:lang w:val="fr-FR"/>
        </w:rPr>
        <w:t xml:space="preserve">Leitet es eine kollaborative Arbeit an? </w:t>
      </w:r>
      <w:r w:rsidRPr="004A2EE2">
        <w:rPr>
          <w:rFonts w:ascii="Arial" w:hAnsi="Arial" w:cs="Arial"/>
          <w:bCs/>
          <w:sz w:val="20"/>
          <w:lang w:val="fr-FR"/>
        </w:rPr>
        <w:tab/>
      </w:r>
    </w:p>
    <w:p w14:paraId="601F5F02" w14:textId="77777777" w:rsidR="004A2EE2" w:rsidRPr="004A2EE2" w:rsidRDefault="6C06E4ED" w:rsidP="004A2EE2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bCs/>
          <w:sz w:val="20"/>
          <w:lang w:val="fr-FR"/>
        </w:rPr>
      </w:pPr>
      <w:r w:rsidRPr="004A2EE2">
        <w:rPr>
          <w:rFonts w:ascii="Arial" w:hAnsi="Arial" w:cs="Arial"/>
          <w:bCs/>
          <w:sz w:val="20"/>
          <w:lang w:val="fr-FR"/>
        </w:rPr>
        <w:t xml:space="preserve">Werden Sie das Lernangebot betreuen und z.B. Fragen beantworten? </w:t>
      </w:r>
      <w:r w:rsidRPr="004A2EE2">
        <w:rPr>
          <w:rFonts w:ascii="Arial" w:hAnsi="Arial" w:cs="Arial"/>
          <w:bCs/>
          <w:sz w:val="20"/>
          <w:lang w:val="fr-FR"/>
        </w:rPr>
        <w:tab/>
      </w:r>
    </w:p>
    <w:p w14:paraId="68C469A4" w14:textId="77777777" w:rsidR="004A2EE2" w:rsidRPr="004A2EE2" w:rsidRDefault="6C06E4ED" w:rsidP="004A2EE2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bCs/>
          <w:sz w:val="20"/>
          <w:lang w:val="fr-FR"/>
        </w:rPr>
      </w:pPr>
      <w:r w:rsidRPr="004A2EE2">
        <w:rPr>
          <w:rFonts w:ascii="Arial" w:hAnsi="Arial" w:cs="Arial"/>
          <w:bCs/>
          <w:sz w:val="20"/>
          <w:lang w:val="fr-FR"/>
        </w:rPr>
        <w:t xml:space="preserve">Gibt es eine feste Lerngruppe? </w:t>
      </w:r>
      <w:r w:rsidRPr="004A2EE2">
        <w:rPr>
          <w:rFonts w:ascii="Arial" w:hAnsi="Arial" w:cs="Arial"/>
          <w:bCs/>
          <w:sz w:val="20"/>
          <w:lang w:val="fr-FR"/>
        </w:rPr>
        <w:tab/>
      </w:r>
    </w:p>
    <w:p w14:paraId="3CD2DF2C" w14:textId="2E8CC092" w:rsidR="3D1D6587" w:rsidRPr="004A2EE2" w:rsidRDefault="6C06E4ED" w:rsidP="004A2EE2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0"/>
          <w:lang w:val="de-DE"/>
        </w:rPr>
      </w:pPr>
      <w:r w:rsidRPr="004A2EE2">
        <w:rPr>
          <w:rFonts w:ascii="Arial" w:hAnsi="Arial" w:cs="Arial"/>
          <w:bCs/>
          <w:sz w:val="20"/>
          <w:lang w:val="fr-FR"/>
        </w:rPr>
        <w:t>Soll das Angebot in einem fixen Zeitraum bearbeitet werden?</w:t>
      </w:r>
    </w:p>
    <w:p w14:paraId="00C86491" w14:textId="77777777" w:rsidR="32603B33" w:rsidRPr="004A2EE2" w:rsidRDefault="32603B33" w:rsidP="32603B33">
      <w:pPr>
        <w:rPr>
          <w:rFonts w:ascii="Arial" w:hAnsi="Arial" w:cs="Arial"/>
          <w:lang w:val="de-DE"/>
        </w:rPr>
      </w:pPr>
    </w:p>
    <w:p w14:paraId="73964344" w14:textId="11541884" w:rsidR="00C974BF" w:rsidRDefault="00C974BF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de-DE"/>
        </w:rPr>
      </w:pPr>
      <w:r>
        <w:rPr>
          <w:lang w:val="de-DE"/>
        </w:rPr>
        <w:br w:type="page"/>
      </w:r>
    </w:p>
    <w:p w14:paraId="623D43B0" w14:textId="2FA88B7D" w:rsidR="6C06E4ED" w:rsidRDefault="00C974BF" w:rsidP="573F99CA">
      <w:pPr>
        <w:pStyle w:val="berschrift2"/>
        <w:rPr>
          <w:lang w:val="de-DE"/>
        </w:rPr>
      </w:pPr>
      <w:r>
        <w:rPr>
          <w:lang w:val="de-DE"/>
        </w:rPr>
        <w:t>Machen Sie sich Gedanken zu ersten Details:</w:t>
      </w:r>
    </w:p>
    <w:p w14:paraId="6FFC16DE" w14:textId="77777777" w:rsidR="00C974BF" w:rsidRPr="00C974BF" w:rsidRDefault="00C974BF" w:rsidP="00C974BF">
      <w:pPr>
        <w:rPr>
          <w:lang w:val="de-D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1612"/>
        <w:gridCol w:w="1612"/>
        <w:gridCol w:w="1612"/>
        <w:gridCol w:w="1612"/>
      </w:tblGrid>
      <w:tr w:rsidR="00C974BF" w:rsidRPr="00C974BF" w14:paraId="7C88A826" w14:textId="77777777" w:rsidTr="00C974BF">
        <w:trPr>
          <w:trHeight w:val="2341"/>
        </w:trPr>
        <w:tc>
          <w:tcPr>
            <w:tcW w:w="1260" w:type="pct"/>
            <w:tcBorders>
              <w:top w:val="single" w:sz="8" w:space="0" w:color="C9C9C9"/>
              <w:left w:val="single" w:sz="8" w:space="0" w:color="C9C9C9"/>
              <w:bottom w:val="single" w:sz="12" w:space="0" w:color="C9C9C9"/>
              <w:right w:val="single" w:sz="8" w:space="0" w:color="C9C9C9"/>
            </w:tcBorders>
            <w:shd w:val="clear" w:color="auto" w:fill="9EC19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ED717B" w14:textId="77777777" w:rsidR="00C974BF" w:rsidRPr="00C974BF" w:rsidRDefault="00C974BF" w:rsidP="00C974BF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935" w:type="pct"/>
            <w:tcBorders>
              <w:top w:val="single" w:sz="8" w:space="0" w:color="C9C9C9"/>
              <w:left w:val="single" w:sz="8" w:space="0" w:color="C9C9C9"/>
              <w:bottom w:val="single" w:sz="12" w:space="0" w:color="C9C9C9"/>
              <w:right w:val="single" w:sz="8" w:space="0" w:color="C9C9C9"/>
            </w:tcBorders>
            <w:shd w:val="clear" w:color="auto" w:fill="9EC19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273A53" w14:textId="77777777" w:rsidR="00C974BF" w:rsidRPr="00C974BF" w:rsidRDefault="00C974BF" w:rsidP="00C974BF">
            <w:pPr>
              <w:rPr>
                <w:rFonts w:ascii="Arial" w:hAnsi="Arial" w:cs="Arial"/>
                <w:sz w:val="20"/>
                <w:lang w:val="de-DE"/>
              </w:rPr>
            </w:pPr>
            <w:r w:rsidRPr="00C974BF">
              <w:rPr>
                <w:rFonts w:ascii="Arial" w:hAnsi="Arial" w:cs="Arial"/>
                <w:b/>
                <w:bCs/>
                <w:sz w:val="20"/>
                <w:lang w:val="de-DE"/>
              </w:rPr>
              <w:t>Phase 1 des Lernszenarios</w:t>
            </w:r>
          </w:p>
        </w:tc>
        <w:tc>
          <w:tcPr>
            <w:tcW w:w="935" w:type="pct"/>
            <w:tcBorders>
              <w:top w:val="single" w:sz="8" w:space="0" w:color="C9C9C9"/>
              <w:left w:val="single" w:sz="8" w:space="0" w:color="C9C9C9"/>
              <w:bottom w:val="single" w:sz="12" w:space="0" w:color="C9C9C9"/>
              <w:right w:val="single" w:sz="8" w:space="0" w:color="C9C9C9"/>
            </w:tcBorders>
            <w:shd w:val="clear" w:color="auto" w:fill="9EC19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F5564D" w14:textId="77777777" w:rsidR="00C974BF" w:rsidRPr="00C974BF" w:rsidRDefault="00C974BF" w:rsidP="00C974BF">
            <w:pPr>
              <w:rPr>
                <w:rFonts w:ascii="Arial" w:hAnsi="Arial" w:cs="Arial"/>
                <w:sz w:val="20"/>
                <w:lang w:val="de-DE"/>
              </w:rPr>
            </w:pPr>
            <w:r w:rsidRPr="00C974BF">
              <w:rPr>
                <w:rFonts w:ascii="Arial" w:hAnsi="Arial" w:cs="Arial"/>
                <w:b/>
                <w:bCs/>
                <w:sz w:val="20"/>
                <w:lang w:val="de-DE"/>
              </w:rPr>
              <w:t>Phase 2 des Lernszenarios</w:t>
            </w:r>
          </w:p>
        </w:tc>
        <w:tc>
          <w:tcPr>
            <w:tcW w:w="935" w:type="pct"/>
            <w:tcBorders>
              <w:top w:val="single" w:sz="8" w:space="0" w:color="C9C9C9"/>
              <w:left w:val="single" w:sz="8" w:space="0" w:color="C9C9C9"/>
              <w:bottom w:val="single" w:sz="12" w:space="0" w:color="C9C9C9"/>
              <w:right w:val="single" w:sz="8" w:space="0" w:color="C9C9C9"/>
            </w:tcBorders>
            <w:shd w:val="clear" w:color="auto" w:fill="9EC19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FC7AC7" w14:textId="77777777" w:rsidR="00C974BF" w:rsidRPr="00C974BF" w:rsidRDefault="00C974BF" w:rsidP="00C974BF">
            <w:pPr>
              <w:rPr>
                <w:rFonts w:ascii="Arial" w:hAnsi="Arial" w:cs="Arial"/>
                <w:sz w:val="20"/>
                <w:lang w:val="de-DE"/>
              </w:rPr>
            </w:pPr>
            <w:r w:rsidRPr="00C974BF">
              <w:rPr>
                <w:rFonts w:ascii="Arial" w:hAnsi="Arial" w:cs="Arial"/>
                <w:b/>
                <w:bCs/>
                <w:sz w:val="20"/>
                <w:lang w:val="de-DE"/>
              </w:rPr>
              <w:t>Phase 3 des Lernszenarios</w:t>
            </w:r>
          </w:p>
        </w:tc>
        <w:tc>
          <w:tcPr>
            <w:tcW w:w="935" w:type="pct"/>
            <w:tcBorders>
              <w:top w:val="single" w:sz="8" w:space="0" w:color="C9C9C9"/>
              <w:left w:val="single" w:sz="8" w:space="0" w:color="C9C9C9"/>
              <w:bottom w:val="single" w:sz="12" w:space="0" w:color="C9C9C9"/>
              <w:right w:val="single" w:sz="8" w:space="0" w:color="C9C9C9"/>
            </w:tcBorders>
            <w:shd w:val="clear" w:color="auto" w:fill="9EC19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FEDD9C" w14:textId="0F7E87F2" w:rsidR="00C974BF" w:rsidRPr="00C974BF" w:rsidRDefault="00C974BF" w:rsidP="005D418E">
            <w:pPr>
              <w:rPr>
                <w:rFonts w:ascii="Arial" w:hAnsi="Arial" w:cs="Arial"/>
                <w:sz w:val="20"/>
                <w:lang w:val="de-DE"/>
              </w:rPr>
            </w:pPr>
            <w:r w:rsidRPr="00C974BF"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Phase </w:t>
            </w:r>
            <w:r w:rsidR="005D418E">
              <w:rPr>
                <w:rFonts w:ascii="Arial" w:hAnsi="Arial" w:cs="Arial"/>
                <w:b/>
                <w:bCs/>
                <w:sz w:val="20"/>
                <w:lang w:val="de-DE"/>
              </w:rPr>
              <w:t>(…)</w:t>
            </w:r>
            <w:bookmarkStart w:id="0" w:name="_GoBack"/>
            <w:bookmarkEnd w:id="0"/>
            <w:r w:rsidRPr="00C974BF"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des Lernszenarios</w:t>
            </w:r>
          </w:p>
        </w:tc>
      </w:tr>
      <w:tr w:rsidR="00C974BF" w:rsidRPr="00C974BF" w14:paraId="4BE97F95" w14:textId="77777777" w:rsidTr="00C974BF">
        <w:trPr>
          <w:trHeight w:val="1869"/>
        </w:trPr>
        <w:tc>
          <w:tcPr>
            <w:tcW w:w="1260" w:type="pct"/>
            <w:tcBorders>
              <w:top w:val="single" w:sz="12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9EC19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A7B690" w14:textId="77777777" w:rsidR="00C974BF" w:rsidRPr="00C974BF" w:rsidRDefault="00C974BF" w:rsidP="00C974BF">
            <w:pPr>
              <w:rPr>
                <w:rFonts w:ascii="Arial" w:hAnsi="Arial" w:cs="Arial"/>
                <w:sz w:val="20"/>
                <w:lang w:val="de-DE"/>
              </w:rPr>
            </w:pPr>
            <w:r w:rsidRPr="00C974BF">
              <w:rPr>
                <w:rFonts w:ascii="Arial" w:hAnsi="Arial" w:cs="Arial"/>
                <w:b/>
                <w:bCs/>
                <w:sz w:val="20"/>
                <w:lang w:val="de-DE"/>
              </w:rPr>
              <w:t>Wo findet die Phase statt?</w:t>
            </w:r>
          </w:p>
          <w:p w14:paraId="3A13766C" w14:textId="77777777" w:rsidR="00000000" w:rsidRPr="00C974BF" w:rsidRDefault="005D418E" w:rsidP="00C974BF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lang w:val="de-DE"/>
              </w:rPr>
            </w:pPr>
            <w:r w:rsidRPr="00C974BF">
              <w:rPr>
                <w:rFonts w:ascii="Arial" w:hAnsi="Arial" w:cs="Arial"/>
                <w:sz w:val="20"/>
                <w:lang w:val="de-DE"/>
              </w:rPr>
              <w:t xml:space="preserve">Online </w:t>
            </w:r>
          </w:p>
          <w:p w14:paraId="17B2EB59" w14:textId="77777777" w:rsidR="00000000" w:rsidRPr="00C974BF" w:rsidRDefault="005D418E" w:rsidP="00C974BF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lang w:val="de-DE"/>
              </w:rPr>
            </w:pPr>
            <w:r w:rsidRPr="00C974BF">
              <w:rPr>
                <w:rFonts w:ascii="Arial" w:hAnsi="Arial" w:cs="Arial"/>
                <w:sz w:val="20"/>
                <w:lang w:val="de-DE"/>
              </w:rPr>
              <w:t>Präsenz</w:t>
            </w:r>
          </w:p>
          <w:p w14:paraId="59BF958F" w14:textId="58AEA4CA" w:rsidR="00C974BF" w:rsidRPr="00C974BF" w:rsidRDefault="00C974BF" w:rsidP="00C974BF">
            <w:pPr>
              <w:rPr>
                <w:rFonts w:ascii="Arial" w:hAnsi="Arial" w:cs="Arial"/>
                <w:sz w:val="20"/>
                <w:lang w:val="de-DE"/>
              </w:rPr>
            </w:pPr>
            <w:r w:rsidRPr="00C974BF">
              <w:rPr>
                <w:rFonts w:ascii="Arial" w:hAnsi="Arial" w:cs="Arial"/>
                <w:b/>
                <w:bCs/>
                <w:sz w:val="20"/>
                <w:lang w:val="de-DE"/>
              </w:rPr>
              <w:t> </w:t>
            </w:r>
          </w:p>
        </w:tc>
        <w:tc>
          <w:tcPr>
            <w:tcW w:w="935" w:type="pct"/>
            <w:tcBorders>
              <w:top w:val="single" w:sz="12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D97288" w14:textId="77777777" w:rsidR="00C974BF" w:rsidRPr="00C974BF" w:rsidRDefault="00C974BF" w:rsidP="00C974BF">
            <w:pPr>
              <w:rPr>
                <w:rFonts w:ascii="Arial" w:hAnsi="Arial" w:cs="Arial"/>
                <w:sz w:val="20"/>
                <w:lang w:val="de-DE"/>
              </w:rPr>
            </w:pPr>
            <w:r w:rsidRPr="00C974BF">
              <w:rPr>
                <w:rFonts w:ascii="Arial" w:hAnsi="Arial" w:cs="Arial"/>
                <w:sz w:val="20"/>
                <w:lang w:val="de-DE"/>
              </w:rPr>
              <w:t> </w:t>
            </w:r>
          </w:p>
        </w:tc>
        <w:tc>
          <w:tcPr>
            <w:tcW w:w="935" w:type="pct"/>
            <w:tcBorders>
              <w:top w:val="single" w:sz="12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0B8E3F" w14:textId="77777777" w:rsidR="00C974BF" w:rsidRPr="00C974BF" w:rsidRDefault="00C974BF" w:rsidP="00C974BF">
            <w:pPr>
              <w:rPr>
                <w:rFonts w:ascii="Arial" w:hAnsi="Arial" w:cs="Arial"/>
                <w:sz w:val="20"/>
                <w:lang w:val="de-DE"/>
              </w:rPr>
            </w:pPr>
            <w:r w:rsidRPr="00C974BF">
              <w:rPr>
                <w:rFonts w:ascii="Arial" w:hAnsi="Arial" w:cs="Arial"/>
                <w:sz w:val="20"/>
                <w:lang w:val="de-DE"/>
              </w:rPr>
              <w:t> </w:t>
            </w:r>
          </w:p>
        </w:tc>
        <w:tc>
          <w:tcPr>
            <w:tcW w:w="935" w:type="pct"/>
            <w:tcBorders>
              <w:top w:val="single" w:sz="12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5CBB43" w14:textId="77777777" w:rsidR="00C974BF" w:rsidRPr="00C974BF" w:rsidRDefault="00C974BF" w:rsidP="00C974BF">
            <w:pPr>
              <w:rPr>
                <w:rFonts w:ascii="Arial" w:hAnsi="Arial" w:cs="Arial"/>
                <w:sz w:val="20"/>
                <w:lang w:val="de-DE"/>
              </w:rPr>
            </w:pPr>
            <w:r w:rsidRPr="00C974BF">
              <w:rPr>
                <w:rFonts w:ascii="Arial" w:hAnsi="Arial" w:cs="Arial"/>
                <w:sz w:val="20"/>
                <w:lang w:val="de-DE"/>
              </w:rPr>
              <w:t> </w:t>
            </w:r>
          </w:p>
        </w:tc>
        <w:tc>
          <w:tcPr>
            <w:tcW w:w="935" w:type="pct"/>
            <w:tcBorders>
              <w:top w:val="single" w:sz="12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88D1E7" w14:textId="77777777" w:rsidR="00C974BF" w:rsidRPr="00C974BF" w:rsidRDefault="00C974BF" w:rsidP="00C974BF">
            <w:pPr>
              <w:rPr>
                <w:rFonts w:ascii="Arial" w:hAnsi="Arial" w:cs="Arial"/>
                <w:sz w:val="20"/>
                <w:lang w:val="de-DE"/>
              </w:rPr>
            </w:pPr>
            <w:r w:rsidRPr="00C974BF">
              <w:rPr>
                <w:rFonts w:ascii="Arial" w:hAnsi="Arial" w:cs="Arial"/>
                <w:sz w:val="20"/>
                <w:lang w:val="de-DE"/>
              </w:rPr>
              <w:t> </w:t>
            </w:r>
          </w:p>
        </w:tc>
      </w:tr>
      <w:tr w:rsidR="00C974BF" w:rsidRPr="00C974BF" w14:paraId="2D0C98DB" w14:textId="77777777" w:rsidTr="00C974BF">
        <w:trPr>
          <w:trHeight w:val="1869"/>
        </w:trPr>
        <w:tc>
          <w:tcPr>
            <w:tcW w:w="1260" w:type="pct"/>
            <w:tcBorders>
              <w:top w:val="single" w:sz="8" w:space="0" w:color="C9C9C9"/>
              <w:left w:val="single" w:sz="8" w:space="0" w:color="C9C9C9"/>
              <w:bottom w:val="single" w:sz="24" w:space="0" w:color="000000"/>
              <w:right w:val="single" w:sz="8" w:space="0" w:color="C9C9C9"/>
            </w:tcBorders>
            <w:shd w:val="clear" w:color="auto" w:fill="9EC19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7FF1E5" w14:textId="77777777" w:rsidR="00C974BF" w:rsidRPr="00C974BF" w:rsidRDefault="00C974BF" w:rsidP="00C974BF">
            <w:pPr>
              <w:rPr>
                <w:rFonts w:ascii="Arial" w:hAnsi="Arial" w:cs="Arial"/>
                <w:sz w:val="20"/>
                <w:lang w:val="de-DE"/>
              </w:rPr>
            </w:pPr>
            <w:r w:rsidRPr="00C974BF">
              <w:rPr>
                <w:rFonts w:ascii="Arial" w:hAnsi="Arial" w:cs="Arial"/>
                <w:b/>
                <w:bCs/>
                <w:sz w:val="20"/>
                <w:lang w:val="de-DE"/>
              </w:rPr>
              <w:t>Aufgabenzuordnung</w:t>
            </w:r>
          </w:p>
          <w:p w14:paraId="5E6F8647" w14:textId="0FAF79E6" w:rsidR="00000000" w:rsidRPr="00C974BF" w:rsidRDefault="005D418E" w:rsidP="00C974BF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de-DE"/>
              </w:rPr>
            </w:pPr>
            <w:r w:rsidRPr="00C974BF">
              <w:rPr>
                <w:rFonts w:ascii="Arial" w:hAnsi="Arial" w:cs="Arial"/>
                <w:sz w:val="20"/>
                <w:lang w:val="de-DE"/>
              </w:rPr>
              <w:t>Wissens</w:t>
            </w:r>
            <w:r w:rsidR="00C974BF">
              <w:rPr>
                <w:rFonts w:ascii="Arial" w:hAnsi="Arial" w:cs="Arial"/>
                <w:sz w:val="20"/>
                <w:lang w:val="de-DE"/>
              </w:rPr>
              <w:t>-</w:t>
            </w:r>
            <w:r w:rsidRPr="00C974BF">
              <w:rPr>
                <w:rFonts w:ascii="Arial" w:hAnsi="Arial" w:cs="Arial"/>
                <w:sz w:val="20"/>
                <w:lang w:val="de-DE"/>
              </w:rPr>
              <w:t>vermittlung</w:t>
            </w:r>
          </w:p>
          <w:p w14:paraId="777F3273" w14:textId="77777777" w:rsidR="00000000" w:rsidRPr="00C974BF" w:rsidRDefault="005D418E" w:rsidP="00C974BF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de-DE"/>
              </w:rPr>
            </w:pPr>
            <w:r w:rsidRPr="00C974BF">
              <w:rPr>
                <w:rFonts w:ascii="Arial" w:hAnsi="Arial" w:cs="Arial"/>
                <w:sz w:val="20"/>
                <w:lang w:val="de-DE"/>
              </w:rPr>
              <w:t>Anwendung</w:t>
            </w:r>
          </w:p>
          <w:p w14:paraId="65BF4BC1" w14:textId="77777777" w:rsidR="00000000" w:rsidRPr="00C974BF" w:rsidRDefault="005D418E" w:rsidP="00C974BF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de-DE"/>
              </w:rPr>
            </w:pPr>
            <w:r w:rsidRPr="00C974BF">
              <w:rPr>
                <w:rFonts w:ascii="Arial" w:hAnsi="Arial" w:cs="Arial"/>
                <w:sz w:val="20"/>
                <w:lang w:val="de-DE"/>
              </w:rPr>
              <w:t>Austausch</w:t>
            </w:r>
          </w:p>
          <w:p w14:paraId="1868146D" w14:textId="0406A21A" w:rsidR="00C974BF" w:rsidRPr="00C974BF" w:rsidRDefault="005D418E" w:rsidP="00C974BF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de-DE"/>
              </w:rPr>
            </w:pPr>
            <w:r w:rsidRPr="00C974BF">
              <w:rPr>
                <w:rFonts w:ascii="Arial" w:hAnsi="Arial" w:cs="Arial"/>
                <w:sz w:val="20"/>
                <w:lang w:val="de-DE"/>
              </w:rPr>
              <w:t>Reflexion, Feedback</w:t>
            </w:r>
          </w:p>
        </w:tc>
        <w:tc>
          <w:tcPr>
            <w:tcW w:w="935" w:type="pct"/>
            <w:tcBorders>
              <w:top w:val="single" w:sz="8" w:space="0" w:color="C9C9C9"/>
              <w:left w:val="single" w:sz="8" w:space="0" w:color="C9C9C9"/>
              <w:bottom w:val="single" w:sz="24" w:space="0" w:color="000000"/>
              <w:right w:val="single" w:sz="8" w:space="0" w:color="C9C9C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E46AAB" w14:textId="77777777" w:rsidR="00C974BF" w:rsidRPr="00C974BF" w:rsidRDefault="00C974BF" w:rsidP="00C974BF">
            <w:pPr>
              <w:rPr>
                <w:rFonts w:ascii="Arial" w:hAnsi="Arial" w:cs="Arial"/>
                <w:sz w:val="20"/>
                <w:lang w:val="de-DE"/>
              </w:rPr>
            </w:pPr>
            <w:r w:rsidRPr="00C974BF">
              <w:rPr>
                <w:rFonts w:ascii="Arial" w:hAnsi="Arial" w:cs="Arial"/>
                <w:sz w:val="20"/>
                <w:lang w:val="de-DE"/>
              </w:rPr>
              <w:t> </w:t>
            </w:r>
          </w:p>
        </w:tc>
        <w:tc>
          <w:tcPr>
            <w:tcW w:w="935" w:type="pct"/>
            <w:tcBorders>
              <w:top w:val="single" w:sz="8" w:space="0" w:color="C9C9C9"/>
              <w:left w:val="single" w:sz="8" w:space="0" w:color="C9C9C9"/>
              <w:bottom w:val="single" w:sz="24" w:space="0" w:color="000000"/>
              <w:right w:val="single" w:sz="8" w:space="0" w:color="C9C9C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DD107E" w14:textId="77777777" w:rsidR="00C974BF" w:rsidRPr="00C974BF" w:rsidRDefault="00C974BF" w:rsidP="00C974BF">
            <w:pPr>
              <w:rPr>
                <w:rFonts w:ascii="Arial" w:hAnsi="Arial" w:cs="Arial"/>
                <w:sz w:val="20"/>
                <w:lang w:val="de-DE"/>
              </w:rPr>
            </w:pPr>
            <w:r w:rsidRPr="00C974BF">
              <w:rPr>
                <w:rFonts w:ascii="Arial" w:hAnsi="Arial" w:cs="Arial"/>
                <w:sz w:val="20"/>
                <w:lang w:val="de-DE"/>
              </w:rPr>
              <w:t> </w:t>
            </w:r>
          </w:p>
        </w:tc>
        <w:tc>
          <w:tcPr>
            <w:tcW w:w="935" w:type="pct"/>
            <w:tcBorders>
              <w:top w:val="single" w:sz="8" w:space="0" w:color="C9C9C9"/>
              <w:left w:val="single" w:sz="8" w:space="0" w:color="C9C9C9"/>
              <w:bottom w:val="single" w:sz="24" w:space="0" w:color="000000"/>
              <w:right w:val="single" w:sz="8" w:space="0" w:color="C9C9C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CE7AAE" w14:textId="77777777" w:rsidR="00C974BF" w:rsidRPr="00C974BF" w:rsidRDefault="00C974BF" w:rsidP="00C974BF">
            <w:pPr>
              <w:rPr>
                <w:rFonts w:ascii="Arial" w:hAnsi="Arial" w:cs="Arial"/>
                <w:sz w:val="20"/>
                <w:lang w:val="de-DE"/>
              </w:rPr>
            </w:pPr>
            <w:r w:rsidRPr="00C974BF">
              <w:rPr>
                <w:rFonts w:ascii="Arial" w:hAnsi="Arial" w:cs="Arial"/>
                <w:sz w:val="20"/>
                <w:lang w:val="de-DE"/>
              </w:rPr>
              <w:t> </w:t>
            </w:r>
          </w:p>
        </w:tc>
        <w:tc>
          <w:tcPr>
            <w:tcW w:w="935" w:type="pct"/>
            <w:tcBorders>
              <w:top w:val="single" w:sz="8" w:space="0" w:color="C9C9C9"/>
              <w:left w:val="single" w:sz="8" w:space="0" w:color="C9C9C9"/>
              <w:bottom w:val="single" w:sz="24" w:space="0" w:color="000000"/>
              <w:right w:val="single" w:sz="8" w:space="0" w:color="C9C9C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4534EF" w14:textId="77777777" w:rsidR="00C974BF" w:rsidRPr="00C974BF" w:rsidRDefault="00C974BF" w:rsidP="00C974BF">
            <w:pPr>
              <w:rPr>
                <w:rFonts w:ascii="Arial" w:hAnsi="Arial" w:cs="Arial"/>
                <w:sz w:val="20"/>
                <w:lang w:val="de-DE"/>
              </w:rPr>
            </w:pPr>
            <w:r w:rsidRPr="00C974BF">
              <w:rPr>
                <w:rFonts w:ascii="Arial" w:hAnsi="Arial" w:cs="Arial"/>
                <w:sz w:val="20"/>
                <w:lang w:val="de-DE"/>
              </w:rPr>
              <w:t> </w:t>
            </w:r>
          </w:p>
        </w:tc>
      </w:tr>
      <w:tr w:rsidR="00C974BF" w:rsidRPr="00C974BF" w14:paraId="6BE662CF" w14:textId="77777777" w:rsidTr="00C974BF">
        <w:trPr>
          <w:trHeight w:val="1869"/>
        </w:trPr>
        <w:tc>
          <w:tcPr>
            <w:tcW w:w="1260" w:type="pct"/>
            <w:tcBorders>
              <w:top w:val="single" w:sz="24" w:space="0" w:color="000000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9EC19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50CFD7" w14:textId="77777777" w:rsidR="00C974BF" w:rsidRPr="00C974BF" w:rsidRDefault="00C974BF" w:rsidP="00C974BF">
            <w:pPr>
              <w:rPr>
                <w:rFonts w:ascii="Arial" w:hAnsi="Arial" w:cs="Arial"/>
                <w:sz w:val="20"/>
                <w:lang w:val="de-DE"/>
              </w:rPr>
            </w:pPr>
            <w:r w:rsidRPr="00C974BF">
              <w:rPr>
                <w:rFonts w:ascii="Arial" w:hAnsi="Arial" w:cs="Arial"/>
                <w:b/>
                <w:bCs/>
                <w:sz w:val="20"/>
                <w:lang w:val="de-DE"/>
              </w:rPr>
              <w:t>Rolle der Online-Phase</w:t>
            </w:r>
          </w:p>
          <w:p w14:paraId="5242537B" w14:textId="77777777" w:rsidR="00000000" w:rsidRPr="00C974BF" w:rsidRDefault="005D418E" w:rsidP="00C974BF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lang w:val="de-DE"/>
              </w:rPr>
            </w:pPr>
            <w:r w:rsidRPr="00C974BF">
              <w:rPr>
                <w:rFonts w:ascii="Arial" w:hAnsi="Arial" w:cs="Arial"/>
                <w:sz w:val="20"/>
                <w:lang w:val="de-DE"/>
              </w:rPr>
              <w:t>Anreicherung</w:t>
            </w:r>
          </w:p>
          <w:p w14:paraId="5589707F" w14:textId="77777777" w:rsidR="00000000" w:rsidRPr="00C974BF" w:rsidRDefault="005D418E" w:rsidP="00C974BF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lang w:val="de-DE"/>
              </w:rPr>
            </w:pPr>
            <w:r w:rsidRPr="00C974BF">
              <w:rPr>
                <w:rFonts w:ascii="Arial" w:hAnsi="Arial" w:cs="Arial"/>
                <w:sz w:val="20"/>
                <w:lang w:val="de-DE"/>
              </w:rPr>
              <w:t>Begleitung</w:t>
            </w:r>
          </w:p>
          <w:p w14:paraId="14AD97AC" w14:textId="77777777" w:rsidR="00000000" w:rsidRPr="00C974BF" w:rsidRDefault="005D418E" w:rsidP="00C974BF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lang w:val="de-DE"/>
              </w:rPr>
            </w:pPr>
            <w:r w:rsidRPr="00C974BF">
              <w:rPr>
                <w:rFonts w:ascii="Arial" w:hAnsi="Arial" w:cs="Arial"/>
                <w:sz w:val="20"/>
                <w:lang w:val="de-DE"/>
              </w:rPr>
              <w:t xml:space="preserve">Integrativer </w:t>
            </w:r>
            <w:r w:rsidRPr="00C974BF">
              <w:rPr>
                <w:rFonts w:ascii="Arial" w:hAnsi="Arial" w:cs="Arial"/>
                <w:sz w:val="20"/>
                <w:lang w:val="de-DE"/>
              </w:rPr>
              <w:t xml:space="preserve">Bestandteil </w:t>
            </w:r>
          </w:p>
          <w:p w14:paraId="62A06BA9" w14:textId="77777777" w:rsidR="00000000" w:rsidRPr="00C974BF" w:rsidRDefault="005D418E" w:rsidP="00C974BF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lang w:val="de-DE"/>
              </w:rPr>
            </w:pPr>
            <w:r w:rsidRPr="00C974BF">
              <w:rPr>
                <w:rFonts w:ascii="Arial" w:hAnsi="Arial" w:cs="Arial"/>
                <w:sz w:val="20"/>
                <w:lang w:val="de-DE"/>
              </w:rPr>
              <w:t>Einziges Lernformat im Szenario</w:t>
            </w:r>
          </w:p>
          <w:p w14:paraId="3F4F2BDB" w14:textId="77777777" w:rsidR="00C974BF" w:rsidRPr="00C974BF" w:rsidRDefault="00C974BF" w:rsidP="00C974BF">
            <w:pPr>
              <w:rPr>
                <w:rFonts w:ascii="Arial" w:hAnsi="Arial" w:cs="Arial"/>
                <w:sz w:val="20"/>
                <w:lang w:val="de-DE"/>
              </w:rPr>
            </w:pPr>
            <w:r w:rsidRPr="00C974BF">
              <w:rPr>
                <w:rFonts w:ascii="Arial" w:hAnsi="Arial" w:cs="Arial"/>
                <w:b/>
                <w:bCs/>
                <w:sz w:val="20"/>
                <w:lang w:val="de-DE"/>
              </w:rPr>
              <w:t>  </w:t>
            </w:r>
          </w:p>
        </w:tc>
        <w:tc>
          <w:tcPr>
            <w:tcW w:w="935" w:type="pct"/>
            <w:tcBorders>
              <w:top w:val="single" w:sz="24" w:space="0" w:color="000000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5234E4" w14:textId="77777777" w:rsidR="00C974BF" w:rsidRPr="00C974BF" w:rsidRDefault="00C974BF" w:rsidP="00C974BF">
            <w:pPr>
              <w:rPr>
                <w:rFonts w:ascii="Arial" w:hAnsi="Arial" w:cs="Arial"/>
                <w:sz w:val="20"/>
                <w:lang w:val="de-DE"/>
              </w:rPr>
            </w:pPr>
            <w:r w:rsidRPr="00C974BF">
              <w:rPr>
                <w:rFonts w:ascii="Arial" w:hAnsi="Arial" w:cs="Arial"/>
                <w:sz w:val="20"/>
                <w:lang w:val="de-DE"/>
              </w:rPr>
              <w:t> </w:t>
            </w:r>
          </w:p>
        </w:tc>
        <w:tc>
          <w:tcPr>
            <w:tcW w:w="935" w:type="pct"/>
            <w:tcBorders>
              <w:top w:val="single" w:sz="24" w:space="0" w:color="000000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C401D7" w14:textId="77777777" w:rsidR="00C974BF" w:rsidRPr="00C974BF" w:rsidRDefault="00C974BF" w:rsidP="00C974BF">
            <w:pPr>
              <w:rPr>
                <w:rFonts w:ascii="Arial" w:hAnsi="Arial" w:cs="Arial"/>
                <w:sz w:val="20"/>
                <w:lang w:val="de-DE"/>
              </w:rPr>
            </w:pPr>
            <w:r w:rsidRPr="00C974BF">
              <w:rPr>
                <w:rFonts w:ascii="Arial" w:hAnsi="Arial" w:cs="Arial"/>
                <w:sz w:val="20"/>
                <w:lang w:val="de-DE"/>
              </w:rPr>
              <w:t> </w:t>
            </w:r>
          </w:p>
        </w:tc>
        <w:tc>
          <w:tcPr>
            <w:tcW w:w="935" w:type="pct"/>
            <w:tcBorders>
              <w:top w:val="single" w:sz="24" w:space="0" w:color="000000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878E57" w14:textId="77777777" w:rsidR="00C974BF" w:rsidRPr="00C974BF" w:rsidRDefault="00C974BF" w:rsidP="00C974BF">
            <w:pPr>
              <w:rPr>
                <w:rFonts w:ascii="Arial" w:hAnsi="Arial" w:cs="Arial"/>
                <w:sz w:val="20"/>
                <w:lang w:val="de-DE"/>
              </w:rPr>
            </w:pPr>
            <w:r w:rsidRPr="00C974BF">
              <w:rPr>
                <w:rFonts w:ascii="Arial" w:hAnsi="Arial" w:cs="Arial"/>
                <w:sz w:val="20"/>
                <w:lang w:val="de-DE"/>
              </w:rPr>
              <w:t> </w:t>
            </w:r>
          </w:p>
        </w:tc>
        <w:tc>
          <w:tcPr>
            <w:tcW w:w="935" w:type="pct"/>
            <w:tcBorders>
              <w:top w:val="single" w:sz="24" w:space="0" w:color="000000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6C758C" w14:textId="77777777" w:rsidR="00C974BF" w:rsidRPr="00C974BF" w:rsidRDefault="00C974BF" w:rsidP="00C974BF">
            <w:pPr>
              <w:rPr>
                <w:rFonts w:ascii="Arial" w:hAnsi="Arial" w:cs="Arial"/>
                <w:sz w:val="20"/>
                <w:lang w:val="de-DE"/>
              </w:rPr>
            </w:pPr>
            <w:r w:rsidRPr="00C974BF">
              <w:rPr>
                <w:rFonts w:ascii="Arial" w:hAnsi="Arial" w:cs="Arial"/>
                <w:sz w:val="20"/>
                <w:lang w:val="de-DE"/>
              </w:rPr>
              <w:t> </w:t>
            </w:r>
          </w:p>
        </w:tc>
      </w:tr>
    </w:tbl>
    <w:p w14:paraId="173BFA74" w14:textId="77777777" w:rsidR="00C974BF" w:rsidRPr="00C974BF" w:rsidRDefault="00C974BF" w:rsidP="00C974BF">
      <w:pPr>
        <w:rPr>
          <w:lang w:val="de-DE"/>
        </w:rPr>
      </w:pPr>
    </w:p>
    <w:sectPr w:rsidR="00C974BF" w:rsidRPr="00C974BF" w:rsidSect="001A63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FC0A5" w14:textId="77777777" w:rsidR="00B21F05" w:rsidRDefault="00B21F05" w:rsidP="00C703AC">
      <w:pPr>
        <w:spacing w:after="0" w:line="240" w:lineRule="auto"/>
      </w:pPr>
      <w:r>
        <w:separator/>
      </w:r>
    </w:p>
  </w:endnote>
  <w:endnote w:type="continuationSeparator" w:id="0">
    <w:p w14:paraId="15567F7C" w14:textId="77777777" w:rsidR="00B21F05" w:rsidRDefault="00B21F05" w:rsidP="00C7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CC22C" w14:textId="77777777" w:rsidR="004A2EE2" w:rsidRDefault="004A2E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4781" w14:textId="77777777" w:rsidR="004A2EE2" w:rsidRDefault="004A2E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C1616" w14:textId="77777777" w:rsidR="004A2EE2" w:rsidRDefault="004A2E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424DD" w14:textId="77777777" w:rsidR="00B21F05" w:rsidRDefault="00B21F05" w:rsidP="00C703AC">
      <w:pPr>
        <w:spacing w:after="0" w:line="240" w:lineRule="auto"/>
      </w:pPr>
      <w:r>
        <w:separator/>
      </w:r>
    </w:p>
  </w:footnote>
  <w:footnote w:type="continuationSeparator" w:id="0">
    <w:p w14:paraId="320D1865" w14:textId="77777777" w:rsidR="00B21F05" w:rsidRDefault="00B21F05" w:rsidP="00C7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15FD8" w14:textId="77777777" w:rsidR="004A2EE2" w:rsidRDefault="004A2E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99224" w14:textId="61FF4026" w:rsidR="004A2EE2" w:rsidRPr="004A2EE2" w:rsidRDefault="004A2EE2" w:rsidP="004A2EE2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184CE366" wp14:editId="317C107C">
          <wp:extent cx="829865" cy="390525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ou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946" cy="39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0F8BF" w14:textId="77777777" w:rsidR="004A2EE2" w:rsidRDefault="004A2E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918"/>
    <w:multiLevelType w:val="hybridMultilevel"/>
    <w:tmpl w:val="881AD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738E"/>
    <w:multiLevelType w:val="hybridMultilevel"/>
    <w:tmpl w:val="D1EAB39C"/>
    <w:lvl w:ilvl="0" w:tplc="0FC8DF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CFD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C55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8EC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ABF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621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434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E2D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A1E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40148A"/>
    <w:multiLevelType w:val="hybridMultilevel"/>
    <w:tmpl w:val="41C80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60817"/>
    <w:multiLevelType w:val="hybridMultilevel"/>
    <w:tmpl w:val="15D4CFBE"/>
    <w:lvl w:ilvl="0" w:tplc="24F67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C1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AAC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6B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28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D6A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6F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A8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8A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6401E"/>
    <w:multiLevelType w:val="hybridMultilevel"/>
    <w:tmpl w:val="F9F6FDB4"/>
    <w:lvl w:ilvl="0" w:tplc="652CC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23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2F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ED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749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A5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C9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56E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E035A"/>
    <w:multiLevelType w:val="hybridMultilevel"/>
    <w:tmpl w:val="64127386"/>
    <w:lvl w:ilvl="0" w:tplc="48A43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88F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4DA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2C1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285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653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861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209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43C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2144B3C"/>
    <w:multiLevelType w:val="hybridMultilevel"/>
    <w:tmpl w:val="0BAAB678"/>
    <w:lvl w:ilvl="0" w:tplc="C4AA2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A98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A8D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613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E9A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289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0F8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678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8E5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4357374"/>
    <w:multiLevelType w:val="hybridMultilevel"/>
    <w:tmpl w:val="080ACE36"/>
    <w:lvl w:ilvl="0" w:tplc="71229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EE3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A61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05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09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EC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E6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2A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E9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C5BEC"/>
    <w:multiLevelType w:val="hybridMultilevel"/>
    <w:tmpl w:val="69A0B136"/>
    <w:lvl w:ilvl="0" w:tplc="FA44A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46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A6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BC2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EF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A81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CE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AE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3CC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E5911"/>
    <w:multiLevelType w:val="hybridMultilevel"/>
    <w:tmpl w:val="3A1CD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DC"/>
    <w:rsid w:val="000A39E7"/>
    <w:rsid w:val="000C10CD"/>
    <w:rsid w:val="001845E1"/>
    <w:rsid w:val="001A6335"/>
    <w:rsid w:val="001B7847"/>
    <w:rsid w:val="0022454E"/>
    <w:rsid w:val="0028666D"/>
    <w:rsid w:val="002B39F0"/>
    <w:rsid w:val="00306398"/>
    <w:rsid w:val="00345794"/>
    <w:rsid w:val="00363758"/>
    <w:rsid w:val="0041471C"/>
    <w:rsid w:val="00421A7C"/>
    <w:rsid w:val="004A2EE2"/>
    <w:rsid w:val="004A6DEC"/>
    <w:rsid w:val="004D7CED"/>
    <w:rsid w:val="0055408B"/>
    <w:rsid w:val="00581C7F"/>
    <w:rsid w:val="0059122C"/>
    <w:rsid w:val="005D418E"/>
    <w:rsid w:val="0061198C"/>
    <w:rsid w:val="006437CE"/>
    <w:rsid w:val="00646614"/>
    <w:rsid w:val="00667F1D"/>
    <w:rsid w:val="00677111"/>
    <w:rsid w:val="006C4B18"/>
    <w:rsid w:val="007729B7"/>
    <w:rsid w:val="007978A5"/>
    <w:rsid w:val="007E1302"/>
    <w:rsid w:val="007E46A2"/>
    <w:rsid w:val="008136F6"/>
    <w:rsid w:val="00857CE2"/>
    <w:rsid w:val="008A103F"/>
    <w:rsid w:val="008B4316"/>
    <w:rsid w:val="008F004A"/>
    <w:rsid w:val="00994758"/>
    <w:rsid w:val="009C697E"/>
    <w:rsid w:val="00A159EC"/>
    <w:rsid w:val="00A347C3"/>
    <w:rsid w:val="00AE70FD"/>
    <w:rsid w:val="00B21F05"/>
    <w:rsid w:val="00B344A0"/>
    <w:rsid w:val="00B7631C"/>
    <w:rsid w:val="00C40334"/>
    <w:rsid w:val="00C703AC"/>
    <w:rsid w:val="00C74D24"/>
    <w:rsid w:val="00C974BF"/>
    <w:rsid w:val="00CD7014"/>
    <w:rsid w:val="00D3381C"/>
    <w:rsid w:val="00D74EFA"/>
    <w:rsid w:val="00D74F73"/>
    <w:rsid w:val="00EA68DC"/>
    <w:rsid w:val="00EC60B3"/>
    <w:rsid w:val="00EF3E04"/>
    <w:rsid w:val="00EF403C"/>
    <w:rsid w:val="00F21E2D"/>
    <w:rsid w:val="00F5114B"/>
    <w:rsid w:val="00FC10B6"/>
    <w:rsid w:val="00FF008D"/>
    <w:rsid w:val="195818AE"/>
    <w:rsid w:val="1A8B9463"/>
    <w:rsid w:val="32603B33"/>
    <w:rsid w:val="3D1D6587"/>
    <w:rsid w:val="573F99CA"/>
    <w:rsid w:val="66929ECB"/>
    <w:rsid w:val="6A53B6B1"/>
    <w:rsid w:val="6C06E4E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A9E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21"/>
    <w:lsdException w:name="Light List" w:uiPriority="22"/>
    <w:lsdException w:name="Light Grid" w:uiPriority="23"/>
    <w:lsdException w:name="Medium Shading 1" w:uiPriority="24"/>
    <w:lsdException w:name="Medium Shading 2" w:uiPriority="25"/>
    <w:lsdException w:name="Medium List 1" w:uiPriority="26"/>
    <w:lsdException w:name="Medium List 2" w:uiPriority="27"/>
    <w:lsdException w:name="Medium Grid 1" w:uiPriority="28"/>
    <w:lsdException w:name="Medium Grid 2" w:uiPriority="29"/>
    <w:lsdException w:name="Medium Grid 3" w:uiPriority="30"/>
    <w:lsdException w:name="Dark List" w:uiPriority="31"/>
    <w:lsdException w:name="Colorful Shading" w:uiPriority="32"/>
    <w:lsdException w:name="Colorful List" w:uiPriority="33"/>
    <w:lsdException w:name="Colorful Grid" w:uiPriority="34"/>
    <w:lsdException w:name="Light Shading Accent 1" w:uiPriority="35"/>
    <w:lsdException w:name="Light List Accent 1" w:uiPriority="36"/>
    <w:lsdException w:name="Light Grid Accent 1" w:uiPriority="37"/>
    <w:lsdException w:name="Medium Shading 1 Accent 1" w:uiPriority="38"/>
    <w:lsdException w:name="Medium Shading 2 Accent 1" w:uiPriority="39"/>
    <w:lsdException w:name="Medium List 1 Accent 1" w:uiPriority="4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6335"/>
    <w:pPr>
      <w:spacing w:after="200" w:line="276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03A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3AC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6375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1"/>
    <w:rsid w:val="009C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itternetztabelle1hellAkzent1">
    <w:name w:val="Grid Table 1 Light Accent 1"/>
    <w:basedOn w:val="NormaleTabelle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2020-05-07T13:57:00Z</dcterms:created>
  <dcterms:modified xsi:type="dcterms:W3CDTF">2020-05-12T16:25:00Z</dcterms:modified>
</cp:coreProperties>
</file>